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A8A8B4F" w:rsidR="00676EE7" w:rsidRDefault="00222641">
      <w:pPr>
        <w:spacing w:line="240" w:lineRule="auto"/>
        <w:jc w:val="center"/>
        <w:rPr>
          <w:rFonts w:ascii="Cambria" w:eastAsia="Cambria" w:hAnsi="Cambria" w:cs="Cambria"/>
          <w:b/>
          <w:color w:val="212529"/>
        </w:rPr>
      </w:pPr>
      <w:r>
        <w:rPr>
          <w:rFonts w:ascii="Cambria" w:eastAsia="Cambria" w:hAnsi="Cambria" w:cs="Cambria"/>
          <w:b/>
          <w:color w:val="212529"/>
        </w:rPr>
        <w:t xml:space="preserve">Регламент технической поддержки </w:t>
      </w:r>
      <w:r w:rsidR="00F933F7">
        <w:rPr>
          <w:rFonts w:ascii="Cambria" w:eastAsia="Cambria" w:hAnsi="Cambria" w:cs="Cambria"/>
          <w:b/>
          <w:color w:val="212529"/>
        </w:rPr>
        <w:t>«</w:t>
      </w:r>
      <w:proofErr w:type="spellStart"/>
      <w:r w:rsidR="00EE5143">
        <w:rPr>
          <w:rFonts w:ascii="Cambria" w:eastAsia="Cambria" w:hAnsi="Cambria" w:cs="Cambria"/>
          <w:b/>
          <w:color w:val="212529"/>
          <w:lang w:val="en-US"/>
        </w:rPr>
        <w:t>AgencyControl</w:t>
      </w:r>
      <w:proofErr w:type="spellEnd"/>
      <w:r>
        <w:rPr>
          <w:rFonts w:ascii="Cambria" w:eastAsia="Cambria" w:hAnsi="Cambria" w:cs="Cambria"/>
          <w:b/>
          <w:color w:val="212529"/>
        </w:rPr>
        <w:t>»</w:t>
      </w:r>
    </w:p>
    <w:p w14:paraId="00000002" w14:textId="77777777" w:rsidR="00676EE7" w:rsidRDefault="00676EE7">
      <w:pPr>
        <w:spacing w:line="240" w:lineRule="auto"/>
        <w:jc w:val="both"/>
        <w:rPr>
          <w:rFonts w:ascii="Cambria" w:eastAsia="Cambria" w:hAnsi="Cambria" w:cs="Cambria"/>
        </w:rPr>
      </w:pPr>
    </w:p>
    <w:p w14:paraId="00000003" w14:textId="77777777" w:rsidR="00676EE7" w:rsidRDefault="00222641">
      <w:pPr>
        <w:keepNext/>
        <w:keepLines/>
        <w:pBdr>
          <w:top w:val="nil"/>
          <w:left w:val="nil"/>
          <w:bottom w:val="nil"/>
          <w:right w:val="nil"/>
          <w:between w:val="nil"/>
        </w:pBdr>
        <w:shd w:val="clear" w:color="auto" w:fill="FFFFFF"/>
        <w:spacing w:line="240" w:lineRule="auto"/>
        <w:jc w:val="both"/>
        <w:rPr>
          <w:rFonts w:ascii="Cambria" w:eastAsia="Cambria" w:hAnsi="Cambria" w:cs="Cambria"/>
          <w:color w:val="212529"/>
        </w:rPr>
      </w:pPr>
      <w:r>
        <w:rPr>
          <w:rFonts w:ascii="Cambria" w:eastAsia="Cambria" w:hAnsi="Cambria" w:cs="Cambria"/>
          <w:color w:val="212529"/>
        </w:rPr>
        <w:t xml:space="preserve">Настоящий Регламент (далее - Регламент) является неотъемлемой частью </w:t>
      </w:r>
      <w:hyperlink r:id="rId5">
        <w:r w:rsidRPr="00222641">
          <w:rPr>
            <w:rFonts w:ascii="Cambria" w:eastAsia="Cambria" w:hAnsi="Cambria" w:cs="Cambria"/>
            <w:color w:val="212529"/>
          </w:rPr>
          <w:t>Пользовательского соглашения</w:t>
        </w:r>
      </w:hyperlink>
      <w:r>
        <w:rPr>
          <w:rFonts w:ascii="Cambria" w:eastAsia="Cambria" w:hAnsi="Cambria" w:cs="Cambria"/>
          <w:color w:val="212529"/>
        </w:rPr>
        <w:t xml:space="preserve">. Все термины имеют те значения, которые приведены для них в </w:t>
      </w:r>
      <w:hyperlink r:id="rId6">
        <w:r w:rsidRPr="00222641">
          <w:rPr>
            <w:rFonts w:ascii="Cambria" w:eastAsia="Cambria" w:hAnsi="Cambria" w:cs="Cambria"/>
            <w:color w:val="212529"/>
          </w:rPr>
          <w:t>Пользовательском соглашении</w:t>
        </w:r>
      </w:hyperlink>
      <w:r>
        <w:rPr>
          <w:rFonts w:ascii="Cambria" w:eastAsia="Cambria" w:hAnsi="Cambria" w:cs="Cambria"/>
          <w:color w:val="212529"/>
        </w:rPr>
        <w:t>.</w:t>
      </w:r>
    </w:p>
    <w:p w14:paraId="00000004" w14:textId="77777777" w:rsidR="00676EE7" w:rsidRDefault="00676EE7">
      <w:pPr>
        <w:rPr>
          <w:rFonts w:ascii="Cambria" w:eastAsia="Cambria" w:hAnsi="Cambria" w:cs="Cambria"/>
        </w:rPr>
      </w:pPr>
    </w:p>
    <w:p w14:paraId="00000005" w14:textId="77777777" w:rsidR="00676EE7" w:rsidRDefault="00222641">
      <w:pPr>
        <w:keepNext/>
        <w:keepLines/>
        <w:pBdr>
          <w:top w:val="nil"/>
          <w:left w:val="nil"/>
          <w:bottom w:val="nil"/>
          <w:right w:val="nil"/>
          <w:between w:val="nil"/>
        </w:pBdr>
        <w:shd w:val="clear" w:color="auto" w:fill="FFFFFF"/>
        <w:spacing w:line="240" w:lineRule="auto"/>
        <w:jc w:val="center"/>
        <w:rPr>
          <w:rFonts w:ascii="Cambria" w:eastAsia="Cambria" w:hAnsi="Cambria" w:cs="Cambria"/>
          <w:b/>
          <w:color w:val="212529"/>
        </w:rPr>
      </w:pPr>
      <w:r>
        <w:rPr>
          <w:rFonts w:ascii="Cambria" w:eastAsia="Cambria" w:hAnsi="Cambria" w:cs="Cambria"/>
          <w:b/>
          <w:color w:val="212529"/>
        </w:rPr>
        <w:t>1. Условия предоставления услуг технический поддержки</w:t>
      </w:r>
    </w:p>
    <w:p w14:paraId="00000006" w14:textId="16DCD5EB" w:rsidR="00676EE7" w:rsidRDefault="00222641">
      <w:pPr>
        <w:pBdr>
          <w:top w:val="nil"/>
          <w:left w:val="nil"/>
          <w:bottom w:val="nil"/>
          <w:right w:val="nil"/>
          <w:between w:val="nil"/>
        </w:pBdr>
        <w:shd w:val="clear" w:color="auto" w:fill="FFFFFF"/>
        <w:spacing w:line="240" w:lineRule="auto"/>
        <w:jc w:val="both"/>
        <w:rPr>
          <w:rFonts w:ascii="Cambria" w:eastAsia="Cambria" w:hAnsi="Cambria" w:cs="Cambria"/>
        </w:rPr>
      </w:pPr>
      <w:bookmarkStart w:id="0" w:name="gjdgxs" w:colFirst="0" w:colLast="0"/>
      <w:bookmarkEnd w:id="0"/>
      <w:r>
        <w:rPr>
          <w:rFonts w:ascii="Cambria" w:eastAsia="Cambria" w:hAnsi="Cambria" w:cs="Cambria"/>
          <w:b/>
          <w:color w:val="212529"/>
        </w:rPr>
        <w:t>1.1 </w:t>
      </w:r>
      <w:r>
        <w:rPr>
          <w:rFonts w:ascii="Cambria" w:eastAsia="Cambria" w:hAnsi="Cambria" w:cs="Cambria"/>
          <w:color w:val="212529"/>
        </w:rPr>
        <w:t xml:space="preserve">Служба технической поддержки </w:t>
      </w:r>
      <w:r w:rsidR="00BE4277">
        <w:rPr>
          <w:rFonts w:ascii="Cambria" w:eastAsia="Cambria" w:hAnsi="Cambria" w:cs="Cambria"/>
          <w:color w:val="212529"/>
          <w:lang w:val="en-US"/>
        </w:rPr>
        <w:t>A</w:t>
      </w:r>
      <w:r w:rsidR="00BE4277" w:rsidRPr="00BE4277">
        <w:rPr>
          <w:rFonts w:ascii="Cambria" w:eastAsia="Cambria" w:hAnsi="Cambria" w:cs="Cambria"/>
          <w:color w:val="212529"/>
        </w:rPr>
        <w:t>&amp;</w:t>
      </w:r>
      <w:r w:rsidR="00BE4277">
        <w:rPr>
          <w:rFonts w:ascii="Cambria" w:eastAsia="Cambria" w:hAnsi="Cambria" w:cs="Cambria"/>
          <w:color w:val="212529"/>
          <w:lang w:val="en-US"/>
        </w:rPr>
        <w:t>A</w:t>
      </w:r>
      <w:r w:rsidR="00BE4277" w:rsidRPr="00BE4277">
        <w:rPr>
          <w:rFonts w:ascii="Cambria" w:eastAsia="Cambria" w:hAnsi="Cambria" w:cs="Cambria"/>
          <w:color w:val="212529"/>
        </w:rPr>
        <w:t xml:space="preserve"> </w:t>
      </w:r>
      <w:r>
        <w:rPr>
          <w:rFonts w:ascii="Cambria" w:eastAsia="Cambria" w:hAnsi="Cambria" w:cs="Cambria"/>
          <w:color w:val="212529"/>
        </w:rPr>
        <w:t xml:space="preserve">(далее – Компания, Администратор) </w:t>
      </w:r>
      <w:r>
        <w:rPr>
          <w:rFonts w:ascii="Cambria" w:eastAsia="Cambria" w:hAnsi="Cambria" w:cs="Cambria"/>
        </w:rPr>
        <w:t xml:space="preserve">оказывает поддержку и обрабатывает запросы от Пользователей </w:t>
      </w:r>
      <w:r w:rsidR="00F933F7" w:rsidRPr="00F933F7">
        <w:rPr>
          <w:rFonts w:ascii="Cambria" w:eastAsia="Cambria" w:hAnsi="Cambria" w:cs="Cambria"/>
        </w:rPr>
        <w:t>«</w:t>
      </w:r>
      <w:proofErr w:type="spellStart"/>
      <w:r w:rsidR="00EE5143">
        <w:rPr>
          <w:rFonts w:ascii="Cambria" w:eastAsia="Cambria" w:hAnsi="Cambria" w:cs="Cambria"/>
          <w:lang w:val="en-US"/>
        </w:rPr>
        <w:t>AgencyControl</w:t>
      </w:r>
      <w:proofErr w:type="spellEnd"/>
      <w:r w:rsidR="00F933F7" w:rsidRPr="00F933F7">
        <w:rPr>
          <w:rFonts w:ascii="Cambria" w:eastAsia="Cambria" w:hAnsi="Cambria" w:cs="Cambria"/>
        </w:rPr>
        <w:t xml:space="preserve">» </w:t>
      </w:r>
      <w:r>
        <w:rPr>
          <w:rFonts w:ascii="Cambria" w:eastAsia="Cambria" w:hAnsi="Cambria" w:cs="Cambria"/>
        </w:rPr>
        <w:t>(далее – Сервис, программный продукт).</w:t>
      </w:r>
    </w:p>
    <w:p w14:paraId="00000007" w14:textId="77777777" w:rsidR="00676EE7" w:rsidRDefault="00222641">
      <w:pPr>
        <w:pBdr>
          <w:top w:val="nil"/>
          <w:left w:val="nil"/>
          <w:bottom w:val="nil"/>
          <w:right w:val="nil"/>
          <w:between w:val="nil"/>
        </w:pBdr>
        <w:shd w:val="clear" w:color="auto" w:fill="FFFFFF"/>
        <w:spacing w:line="240" w:lineRule="auto"/>
        <w:jc w:val="both"/>
        <w:rPr>
          <w:rFonts w:ascii="Cambria" w:eastAsia="Cambria" w:hAnsi="Cambria" w:cs="Cambria"/>
          <w:color w:val="212529"/>
        </w:rPr>
      </w:pPr>
      <w:r>
        <w:rPr>
          <w:rFonts w:ascii="Cambria" w:eastAsia="Cambria" w:hAnsi="Cambria" w:cs="Cambria"/>
          <w:color w:val="212529"/>
        </w:rPr>
        <w:t>В рамках технической поддержки решаются вопросы, определённые Регламентом.</w:t>
      </w:r>
    </w:p>
    <w:p w14:paraId="00000008" w14:textId="70213D16" w:rsidR="00676EE7" w:rsidRDefault="00222641">
      <w:pPr>
        <w:pBdr>
          <w:top w:val="nil"/>
          <w:left w:val="nil"/>
          <w:bottom w:val="nil"/>
          <w:right w:val="nil"/>
          <w:between w:val="nil"/>
        </w:pBdr>
        <w:shd w:val="clear" w:color="auto" w:fill="FFFFFF"/>
        <w:spacing w:line="240" w:lineRule="auto"/>
        <w:jc w:val="both"/>
        <w:rPr>
          <w:rFonts w:ascii="Cambria" w:eastAsia="Cambria" w:hAnsi="Cambria" w:cs="Cambria"/>
          <w:color w:val="212529"/>
        </w:rPr>
      </w:pPr>
      <w:bookmarkStart w:id="1" w:name="30j0zll" w:colFirst="0" w:colLast="0"/>
      <w:bookmarkEnd w:id="1"/>
      <w:r>
        <w:rPr>
          <w:rFonts w:ascii="Cambria" w:eastAsia="Cambria" w:hAnsi="Cambria" w:cs="Cambria"/>
          <w:b/>
          <w:color w:val="212529"/>
        </w:rPr>
        <w:t>1.2</w:t>
      </w:r>
      <w:r>
        <w:rPr>
          <w:rFonts w:ascii="Cambria" w:eastAsia="Cambria" w:hAnsi="Cambria" w:cs="Cambria"/>
          <w:color w:val="212529"/>
        </w:rPr>
        <w:t> Перед подачей обращения в службу технической поддержки необходимо изучить доступную информацию в разделе «</w:t>
      </w:r>
      <w:r w:rsidR="00EE5143">
        <w:rPr>
          <w:rFonts w:ascii="Cambria" w:eastAsia="Cambria" w:hAnsi="Cambria" w:cs="Cambria"/>
          <w:color w:val="212529"/>
        </w:rPr>
        <w:t>Новости</w:t>
      </w:r>
      <w:r>
        <w:rPr>
          <w:rFonts w:ascii="Cambria" w:eastAsia="Cambria" w:hAnsi="Cambria" w:cs="Cambria"/>
          <w:color w:val="212529"/>
        </w:rPr>
        <w:t xml:space="preserve">» </w:t>
      </w:r>
      <w:r w:rsidR="001C1008">
        <w:rPr>
          <w:rFonts w:ascii="Cambria" w:eastAsia="Cambria" w:hAnsi="Cambria" w:cs="Cambria"/>
          <w:color w:val="212529"/>
        </w:rPr>
        <w:t>(</w:t>
      </w:r>
      <w:hyperlink r:id="rId7" w:history="1">
        <w:r w:rsidR="00EE5143" w:rsidRPr="00EE7CEC">
          <w:rPr>
            <w:rStyle w:val="a5"/>
            <w:rFonts w:ascii="Cambria" w:eastAsia="Cambria" w:hAnsi="Cambria" w:cs="Cambria"/>
          </w:rPr>
          <w:t>https://agencycontrol.ru/news/</w:t>
        </w:r>
      </w:hyperlink>
      <w:r w:rsidR="00EE5143">
        <w:rPr>
          <w:rFonts w:ascii="Cambria" w:eastAsia="Cambria" w:hAnsi="Cambria" w:cs="Cambria"/>
          <w:color w:val="212529"/>
        </w:rPr>
        <w:t xml:space="preserve"> </w:t>
      </w:r>
      <w:r>
        <w:rPr>
          <w:rFonts w:ascii="Cambria" w:eastAsia="Cambria" w:hAnsi="Cambria" w:cs="Cambria"/>
          <w:color w:val="212529"/>
        </w:rPr>
        <w:t xml:space="preserve">) и «Вопросы и ответы» </w:t>
      </w:r>
      <w:hyperlink r:id="rId8" w:history="1">
        <w:r w:rsidR="00EE5143" w:rsidRPr="00EE7CEC">
          <w:rPr>
            <w:rStyle w:val="a5"/>
            <w:rFonts w:ascii="Cambria" w:eastAsia="Cambria" w:hAnsi="Cambria" w:cs="Cambria"/>
          </w:rPr>
          <w:t>https://agencycontrol.ru/answers</w:t>
        </w:r>
      </w:hyperlink>
      <w:r w:rsidR="00EE5143">
        <w:rPr>
          <w:rFonts w:ascii="Cambria" w:eastAsia="Cambria" w:hAnsi="Cambria" w:cs="Cambria"/>
          <w:color w:val="212529"/>
        </w:rPr>
        <w:t xml:space="preserve"> </w:t>
      </w:r>
    </w:p>
    <w:p w14:paraId="00000009" w14:textId="77777777" w:rsidR="00676EE7" w:rsidRDefault="00222641">
      <w:pPr>
        <w:pBdr>
          <w:top w:val="nil"/>
          <w:left w:val="nil"/>
          <w:bottom w:val="nil"/>
          <w:right w:val="nil"/>
          <w:between w:val="nil"/>
        </w:pBdr>
        <w:shd w:val="clear" w:color="auto" w:fill="FFFFFF"/>
        <w:spacing w:line="240" w:lineRule="auto"/>
        <w:jc w:val="both"/>
        <w:rPr>
          <w:rFonts w:ascii="Cambria" w:eastAsia="Cambria" w:hAnsi="Cambria" w:cs="Cambria"/>
          <w:color w:val="212529"/>
        </w:rPr>
      </w:pPr>
      <w:bookmarkStart w:id="2" w:name="1fob9te" w:colFirst="0" w:colLast="0"/>
      <w:bookmarkEnd w:id="2"/>
      <w:r>
        <w:rPr>
          <w:rFonts w:ascii="Cambria" w:eastAsia="Cambria" w:hAnsi="Cambria" w:cs="Cambria"/>
          <w:b/>
          <w:color w:val="212529"/>
        </w:rPr>
        <w:t>1.3</w:t>
      </w:r>
      <w:r>
        <w:rPr>
          <w:rFonts w:ascii="Cambria" w:eastAsia="Cambria" w:hAnsi="Cambria" w:cs="Cambria"/>
          <w:color w:val="212529"/>
        </w:rPr>
        <w:t> Решение вопросов, выходящих за рамки технической поддержки</w:t>
      </w:r>
      <w:r>
        <w:rPr>
          <w:rFonts w:ascii="Cambria" w:eastAsia="Cambria" w:hAnsi="Cambria" w:cs="Cambria"/>
          <w:color w:val="212529"/>
          <w:sz w:val="24"/>
          <w:szCs w:val="24"/>
        </w:rPr>
        <w:t xml:space="preserve"> Администратора</w:t>
      </w:r>
      <w:r>
        <w:rPr>
          <w:rFonts w:ascii="Cambria" w:eastAsia="Cambria" w:hAnsi="Cambria" w:cs="Cambria"/>
          <w:color w:val="212529"/>
        </w:rPr>
        <w:t xml:space="preserve">, </w:t>
      </w:r>
      <w:r>
        <w:rPr>
          <w:rFonts w:ascii="Cambria" w:eastAsia="Cambria" w:hAnsi="Cambria" w:cs="Cambria"/>
          <w:color w:val="212529"/>
          <w:sz w:val="24"/>
          <w:szCs w:val="24"/>
        </w:rPr>
        <w:t xml:space="preserve">будут переадресованы </w:t>
      </w:r>
      <w:r>
        <w:rPr>
          <w:rFonts w:ascii="Cambria" w:eastAsia="Cambria" w:hAnsi="Cambria" w:cs="Cambria"/>
          <w:color w:val="212529"/>
        </w:rPr>
        <w:t xml:space="preserve">соответствующим специалистам компании или </w:t>
      </w:r>
      <w:r>
        <w:rPr>
          <w:rFonts w:ascii="Cambria" w:eastAsia="Cambria" w:hAnsi="Cambria" w:cs="Cambria"/>
          <w:color w:val="212529"/>
          <w:sz w:val="24"/>
          <w:szCs w:val="24"/>
        </w:rPr>
        <w:t>П</w:t>
      </w:r>
      <w:r>
        <w:rPr>
          <w:rFonts w:ascii="Cambria" w:eastAsia="Cambria" w:hAnsi="Cambria" w:cs="Cambria"/>
          <w:color w:val="212529"/>
        </w:rPr>
        <w:t xml:space="preserve">артнерам. </w:t>
      </w:r>
    </w:p>
    <w:p w14:paraId="0000000A" w14:textId="77777777" w:rsidR="00676EE7" w:rsidRDefault="00222641">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rPr>
      </w:pPr>
      <w:r>
        <w:rPr>
          <w:rFonts w:ascii="Cambria" w:eastAsia="Cambria" w:hAnsi="Cambria" w:cs="Cambria"/>
          <w:b/>
          <w:color w:val="212529"/>
          <w:sz w:val="24"/>
          <w:szCs w:val="24"/>
        </w:rPr>
        <w:t>1.4</w:t>
      </w:r>
      <w:r>
        <w:rPr>
          <w:rFonts w:ascii="Cambria" w:eastAsia="Cambria" w:hAnsi="Cambria" w:cs="Cambria"/>
          <w:color w:val="212529"/>
          <w:sz w:val="24"/>
          <w:szCs w:val="24"/>
        </w:rPr>
        <w:t xml:space="preserve"> Услуги технической поддержки оказываются индивидуально для каждого Пользователя. Приоритеты заявок: </w:t>
      </w:r>
    </w:p>
    <w:p w14:paraId="0000000B" w14:textId="77777777" w:rsidR="00676EE7" w:rsidRDefault="00222641">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rPr>
      </w:pPr>
      <w:r>
        <w:rPr>
          <w:rFonts w:ascii="Cambria" w:eastAsia="Cambria" w:hAnsi="Cambria" w:cs="Cambria"/>
          <w:color w:val="212529"/>
          <w:sz w:val="24"/>
          <w:szCs w:val="24"/>
        </w:rPr>
        <w:t>-</w:t>
      </w:r>
      <w:r>
        <w:rPr>
          <w:rFonts w:ascii="Cambria" w:eastAsia="Cambria" w:hAnsi="Cambria" w:cs="Cambria"/>
          <w:color w:val="212529"/>
          <w:sz w:val="24"/>
          <w:szCs w:val="24"/>
        </w:rPr>
        <w:tab/>
        <w:t>Высокий – к этому классу относятся заявки, связанные с дефектами Сервиса, конкретной подсистемы, при которой у Пользователя отсутствует возможность внесения оперативной информации и работы в конкретной подсистеме в режиме реального времени.</w:t>
      </w:r>
    </w:p>
    <w:p w14:paraId="0000000C" w14:textId="77777777" w:rsidR="00676EE7" w:rsidRDefault="00222641">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rPr>
      </w:pPr>
      <w:r>
        <w:rPr>
          <w:rFonts w:ascii="Cambria" w:eastAsia="Cambria" w:hAnsi="Cambria" w:cs="Cambria"/>
          <w:color w:val="212529"/>
          <w:sz w:val="24"/>
          <w:szCs w:val="24"/>
        </w:rPr>
        <w:t>-</w:t>
      </w:r>
      <w:r>
        <w:rPr>
          <w:rFonts w:ascii="Cambria" w:eastAsia="Cambria" w:hAnsi="Cambria" w:cs="Cambria"/>
          <w:color w:val="212529"/>
          <w:sz w:val="24"/>
          <w:szCs w:val="24"/>
        </w:rPr>
        <w:tab/>
        <w:t xml:space="preserve">Средний – это заявки по проблемам функционирования Сервиса в отдельных подсистемах, связанные с невозможностью получения информации из подсистемы. </w:t>
      </w:r>
    </w:p>
    <w:p w14:paraId="0000000D" w14:textId="77777777" w:rsidR="00676EE7" w:rsidRDefault="00222641">
      <w:pPr>
        <w:pBdr>
          <w:top w:val="nil"/>
          <w:left w:val="nil"/>
          <w:bottom w:val="nil"/>
          <w:right w:val="nil"/>
          <w:between w:val="nil"/>
        </w:pBdr>
        <w:shd w:val="clear" w:color="auto" w:fill="FFFFFF"/>
        <w:spacing w:line="240" w:lineRule="auto"/>
        <w:jc w:val="both"/>
        <w:rPr>
          <w:rFonts w:ascii="Cambria" w:eastAsia="Cambria" w:hAnsi="Cambria" w:cs="Cambria"/>
          <w:color w:val="212529"/>
          <w:sz w:val="24"/>
          <w:szCs w:val="24"/>
        </w:rPr>
      </w:pPr>
      <w:r>
        <w:rPr>
          <w:rFonts w:ascii="Cambria" w:eastAsia="Cambria" w:hAnsi="Cambria" w:cs="Cambria"/>
          <w:color w:val="212529"/>
          <w:sz w:val="24"/>
          <w:szCs w:val="24"/>
        </w:rPr>
        <w:t>-</w:t>
      </w:r>
      <w:r>
        <w:rPr>
          <w:rFonts w:ascii="Cambria" w:eastAsia="Cambria" w:hAnsi="Cambria" w:cs="Cambria"/>
          <w:color w:val="212529"/>
          <w:sz w:val="24"/>
          <w:szCs w:val="24"/>
        </w:rPr>
        <w:tab/>
        <w:t>Низкий – заявки, связанные с пожеланиями по скорости работы, способам отображения, реализацией дополнительных функций, не предусмотренных в работе систем, а также другие типовые обращения, решаемые в ходе этого обращения, путем предоставления инструкций, памяток и других простых материалов, и рекомендаций. Могут быть решены в ходе запланированного следующего обновления системы, либо не решены по усмотрению службы технической поддержки.</w:t>
      </w:r>
    </w:p>
    <w:p w14:paraId="0000000E" w14:textId="77777777" w:rsidR="00676EE7" w:rsidRDefault="00676EE7">
      <w:pPr>
        <w:pBdr>
          <w:top w:val="nil"/>
          <w:left w:val="nil"/>
          <w:bottom w:val="nil"/>
          <w:right w:val="nil"/>
          <w:between w:val="nil"/>
        </w:pBdr>
        <w:shd w:val="clear" w:color="auto" w:fill="FFFFFF"/>
        <w:spacing w:line="240" w:lineRule="auto"/>
        <w:jc w:val="both"/>
        <w:rPr>
          <w:rFonts w:ascii="Cambria" w:eastAsia="Cambria" w:hAnsi="Cambria" w:cs="Cambria"/>
          <w:color w:val="212529"/>
        </w:rPr>
      </w:pPr>
    </w:p>
    <w:p w14:paraId="0000000F" w14:textId="77777777" w:rsidR="00676EE7" w:rsidRDefault="00222641">
      <w:pPr>
        <w:keepNext/>
        <w:keepLines/>
        <w:pBdr>
          <w:top w:val="nil"/>
          <w:left w:val="nil"/>
          <w:bottom w:val="nil"/>
          <w:right w:val="nil"/>
          <w:between w:val="nil"/>
        </w:pBdr>
        <w:shd w:val="clear" w:color="auto" w:fill="FFFFFF"/>
        <w:spacing w:line="240" w:lineRule="auto"/>
        <w:jc w:val="center"/>
        <w:rPr>
          <w:rFonts w:ascii="Cambria" w:eastAsia="Cambria" w:hAnsi="Cambria" w:cs="Cambria"/>
          <w:b/>
          <w:color w:val="212529"/>
        </w:rPr>
      </w:pPr>
      <w:bookmarkStart w:id="3" w:name="2et92p0" w:colFirst="0" w:colLast="0"/>
      <w:bookmarkStart w:id="4" w:name="3znysh7" w:colFirst="0" w:colLast="0"/>
      <w:bookmarkEnd w:id="3"/>
      <w:bookmarkEnd w:id="4"/>
      <w:r>
        <w:rPr>
          <w:rFonts w:ascii="Cambria" w:eastAsia="Cambria" w:hAnsi="Cambria" w:cs="Cambria"/>
          <w:b/>
          <w:color w:val="212529"/>
        </w:rPr>
        <w:t>2. Время реакции и режим работы</w:t>
      </w:r>
    </w:p>
    <w:p w14:paraId="00000010" w14:textId="290CC594" w:rsidR="00676EE7" w:rsidRDefault="00222641">
      <w:pPr>
        <w:pBdr>
          <w:top w:val="nil"/>
          <w:left w:val="nil"/>
          <w:bottom w:val="nil"/>
          <w:right w:val="nil"/>
          <w:between w:val="nil"/>
        </w:pBdr>
        <w:shd w:val="clear" w:color="auto" w:fill="FFFFFF"/>
        <w:spacing w:line="240" w:lineRule="auto"/>
        <w:jc w:val="both"/>
        <w:rPr>
          <w:rFonts w:ascii="Cambria" w:eastAsia="Cambria" w:hAnsi="Cambria" w:cs="Cambria"/>
          <w:color w:val="212529"/>
        </w:rPr>
      </w:pPr>
      <w:bookmarkStart w:id="5" w:name="tyjcwt" w:colFirst="0" w:colLast="0"/>
      <w:bookmarkEnd w:id="5"/>
      <w:r>
        <w:rPr>
          <w:rFonts w:ascii="Cambria" w:eastAsia="Cambria" w:hAnsi="Cambria" w:cs="Cambria"/>
          <w:b/>
          <w:color w:val="212529"/>
        </w:rPr>
        <w:t>2.1</w:t>
      </w:r>
      <w:r>
        <w:rPr>
          <w:rFonts w:ascii="Cambria" w:eastAsia="Cambria" w:hAnsi="Cambria" w:cs="Cambria"/>
          <w:color w:val="212529"/>
        </w:rPr>
        <w:t xml:space="preserve"> Служба технической поддержки работает каждый день с </w:t>
      </w:r>
      <w:r w:rsidR="00EE5143">
        <w:rPr>
          <w:rFonts w:ascii="Cambria" w:eastAsia="Cambria" w:hAnsi="Cambria" w:cs="Cambria"/>
          <w:color w:val="212529"/>
        </w:rPr>
        <w:t>9</w:t>
      </w:r>
      <w:r>
        <w:rPr>
          <w:rFonts w:ascii="Cambria" w:eastAsia="Cambria" w:hAnsi="Cambria" w:cs="Cambria"/>
          <w:color w:val="212529"/>
        </w:rPr>
        <w:t xml:space="preserve"> до </w:t>
      </w:r>
      <w:r w:rsidR="00EE5143">
        <w:rPr>
          <w:rFonts w:ascii="Cambria" w:eastAsia="Cambria" w:hAnsi="Cambria" w:cs="Cambria"/>
          <w:color w:val="212529"/>
        </w:rPr>
        <w:t>18</w:t>
      </w:r>
      <w:r>
        <w:rPr>
          <w:rFonts w:ascii="Cambria" w:eastAsia="Cambria" w:hAnsi="Cambria" w:cs="Cambria"/>
          <w:color w:val="212529"/>
        </w:rPr>
        <w:t xml:space="preserve"> часов по московскому времени.</w:t>
      </w:r>
    </w:p>
    <w:p w14:paraId="00000011" w14:textId="77777777" w:rsidR="00676EE7" w:rsidRDefault="00222641">
      <w:pPr>
        <w:pBdr>
          <w:top w:val="nil"/>
          <w:left w:val="nil"/>
          <w:bottom w:val="nil"/>
          <w:right w:val="nil"/>
          <w:between w:val="nil"/>
        </w:pBdr>
        <w:shd w:val="clear" w:color="auto" w:fill="FFFFFF"/>
        <w:spacing w:line="240" w:lineRule="auto"/>
        <w:jc w:val="both"/>
        <w:rPr>
          <w:rFonts w:ascii="Cambria" w:eastAsia="Cambria" w:hAnsi="Cambria" w:cs="Cambria"/>
          <w:color w:val="212529"/>
        </w:rPr>
      </w:pPr>
      <w:r>
        <w:rPr>
          <w:rFonts w:ascii="Cambria" w:eastAsia="Cambria" w:hAnsi="Cambria" w:cs="Cambria"/>
          <w:color w:val="212529"/>
        </w:rPr>
        <w:t>Обращения в службу технической поддержки обрабатываются в порядке их поступления. Вне очереди могут обрабатываться обращения с высоким приоритетом, требующие экстренного вмешательства или консультации специалистов технической поддержки. К таким обращениям могут быть отнесены вопросы восстановления работоспособности сервиса или отдельных его функций.</w:t>
      </w:r>
    </w:p>
    <w:p w14:paraId="00000012" w14:textId="77777777" w:rsidR="00676EE7" w:rsidRDefault="00222641">
      <w:pPr>
        <w:pBdr>
          <w:top w:val="nil"/>
          <w:left w:val="nil"/>
          <w:bottom w:val="nil"/>
          <w:right w:val="nil"/>
          <w:between w:val="nil"/>
        </w:pBdr>
        <w:shd w:val="clear" w:color="auto" w:fill="FFFFFF"/>
        <w:spacing w:line="240" w:lineRule="auto"/>
        <w:jc w:val="both"/>
        <w:rPr>
          <w:rFonts w:ascii="Cambria" w:eastAsia="Cambria" w:hAnsi="Cambria" w:cs="Cambria"/>
          <w:color w:val="212529"/>
        </w:rPr>
      </w:pPr>
      <w:r>
        <w:rPr>
          <w:rFonts w:ascii="Cambria" w:eastAsia="Cambria" w:hAnsi="Cambria" w:cs="Cambria"/>
          <w:color w:val="212529"/>
        </w:rPr>
        <w:t>Время решения обращения может зависеть от критичности обращения, сложности решаемой проблемы и необходимости подключения к решению вопроса других отделов и департаментов.</w:t>
      </w:r>
    </w:p>
    <w:p w14:paraId="00000013" w14:textId="77777777" w:rsidR="00676EE7" w:rsidRDefault="00222641">
      <w:pPr>
        <w:pBdr>
          <w:top w:val="nil"/>
          <w:left w:val="nil"/>
          <w:bottom w:val="nil"/>
          <w:right w:val="nil"/>
          <w:between w:val="nil"/>
        </w:pBdr>
        <w:shd w:val="clear" w:color="auto" w:fill="FFFFFF"/>
        <w:spacing w:line="240" w:lineRule="auto"/>
        <w:jc w:val="both"/>
        <w:rPr>
          <w:rFonts w:ascii="Cambria" w:eastAsia="Cambria" w:hAnsi="Cambria" w:cs="Cambria"/>
          <w:color w:val="212529"/>
        </w:rPr>
      </w:pPr>
      <w:bookmarkStart w:id="6" w:name="3dy6vkm" w:colFirst="0" w:colLast="0"/>
      <w:bookmarkEnd w:id="6"/>
      <w:r>
        <w:rPr>
          <w:rFonts w:ascii="Cambria" w:eastAsia="Cambria" w:hAnsi="Cambria" w:cs="Cambria"/>
          <w:b/>
          <w:color w:val="212529"/>
        </w:rPr>
        <w:t>2.2</w:t>
      </w:r>
      <w:r>
        <w:rPr>
          <w:rFonts w:ascii="Cambria" w:eastAsia="Cambria" w:hAnsi="Cambria" w:cs="Cambria"/>
          <w:color w:val="212529"/>
        </w:rPr>
        <w:t> При этом вопросы, которые не могут быть решены с использованием существующего функционала Сервиса, передаются для решения в отдел разработки Компании с последующим выпуском обновления программного продукта. Сроки выпуска обновления определяются в процессе диагностики проблемы и в соответствии с общим планом разработки программного продукта.</w:t>
      </w:r>
    </w:p>
    <w:p w14:paraId="00000014" w14:textId="77777777" w:rsidR="00676EE7" w:rsidRDefault="00222641">
      <w:pPr>
        <w:pBdr>
          <w:top w:val="nil"/>
          <w:left w:val="nil"/>
          <w:bottom w:val="nil"/>
          <w:right w:val="nil"/>
          <w:between w:val="nil"/>
        </w:pBdr>
        <w:shd w:val="clear" w:color="auto" w:fill="FFFFFF"/>
        <w:spacing w:line="240" w:lineRule="auto"/>
        <w:jc w:val="both"/>
        <w:rPr>
          <w:rFonts w:ascii="Cambria" w:eastAsia="Cambria" w:hAnsi="Cambria" w:cs="Cambria"/>
          <w:color w:val="212529"/>
        </w:rPr>
      </w:pPr>
      <w:bookmarkStart w:id="7" w:name="1t3h5sf" w:colFirst="0" w:colLast="0"/>
      <w:bookmarkEnd w:id="7"/>
      <w:r>
        <w:rPr>
          <w:rFonts w:ascii="Cambria" w:eastAsia="Cambria" w:hAnsi="Cambria" w:cs="Cambria"/>
          <w:b/>
          <w:color w:val="212529"/>
        </w:rPr>
        <w:t>2.3</w:t>
      </w:r>
      <w:r>
        <w:rPr>
          <w:rFonts w:ascii="Cambria" w:eastAsia="Cambria" w:hAnsi="Cambria" w:cs="Cambria"/>
          <w:color w:val="212529"/>
        </w:rPr>
        <w:t xml:space="preserve"> Служба технической поддержки не может гарантировать время решения вопроса, т.к. на это могут влиять различные факторы, например, своевременность ответа клиента, </w:t>
      </w:r>
      <w:r>
        <w:rPr>
          <w:rFonts w:ascii="Cambria" w:eastAsia="Cambria" w:hAnsi="Cambria" w:cs="Cambria"/>
          <w:color w:val="212529"/>
        </w:rPr>
        <w:lastRenderedPageBreak/>
        <w:t>достаточность информации, необходимость подготовки и выпуска обновления программного продукта и т.п.</w:t>
      </w:r>
    </w:p>
    <w:p w14:paraId="00000015" w14:textId="77777777" w:rsidR="00676EE7" w:rsidRDefault="00222641">
      <w:pPr>
        <w:pBdr>
          <w:top w:val="nil"/>
          <w:left w:val="nil"/>
          <w:bottom w:val="nil"/>
          <w:right w:val="nil"/>
          <w:between w:val="nil"/>
        </w:pBdr>
        <w:shd w:val="clear" w:color="auto" w:fill="FFFFFF"/>
        <w:spacing w:line="240" w:lineRule="auto"/>
        <w:jc w:val="both"/>
        <w:rPr>
          <w:rFonts w:ascii="Cambria" w:eastAsia="Cambria" w:hAnsi="Cambria" w:cs="Cambria"/>
          <w:color w:val="212529"/>
        </w:rPr>
      </w:pPr>
      <w:r>
        <w:rPr>
          <w:rFonts w:ascii="Cambria" w:eastAsia="Cambria" w:hAnsi="Cambria" w:cs="Cambria"/>
          <w:color w:val="212529"/>
        </w:rPr>
        <w:t xml:space="preserve">Время реакции определяется общей загрузкой технической поддержки и может составлять от нескольких часов до нескольких дней. В некоторых случаях решение вопросов может производиться практически сразу же по получению вопросов или дополнительной информации от Пользователя. Реакция сотрудников службы технической поддержки на поступление дополнительной информации может быть дольше, если требуется подключение специалистов других отделов и департаментов. </w:t>
      </w:r>
    </w:p>
    <w:p w14:paraId="00000016" w14:textId="77777777" w:rsidR="00676EE7" w:rsidRDefault="00222641">
      <w:pPr>
        <w:pBdr>
          <w:top w:val="nil"/>
          <w:left w:val="nil"/>
          <w:bottom w:val="nil"/>
          <w:right w:val="nil"/>
          <w:between w:val="nil"/>
        </w:pBdr>
        <w:shd w:val="clear" w:color="auto" w:fill="FFFFFF"/>
        <w:spacing w:line="240" w:lineRule="auto"/>
        <w:jc w:val="both"/>
        <w:rPr>
          <w:rFonts w:ascii="Cambria" w:eastAsia="Cambria" w:hAnsi="Cambria" w:cs="Cambria"/>
          <w:color w:val="212529"/>
        </w:rPr>
      </w:pPr>
      <w:bookmarkStart w:id="8" w:name="4d34og8" w:colFirst="0" w:colLast="0"/>
      <w:bookmarkEnd w:id="8"/>
      <w:r>
        <w:rPr>
          <w:rFonts w:ascii="Cambria" w:eastAsia="Cambria" w:hAnsi="Cambria" w:cs="Cambria"/>
          <w:b/>
          <w:color w:val="212529"/>
        </w:rPr>
        <w:t>2.4</w:t>
      </w:r>
      <w:r>
        <w:rPr>
          <w:rFonts w:ascii="Cambria" w:eastAsia="Cambria" w:hAnsi="Cambria" w:cs="Cambria"/>
          <w:color w:val="212529"/>
        </w:rPr>
        <w:t> В одном обращении может решаться проблема только одного Пользователя.</w:t>
      </w:r>
    </w:p>
    <w:p w14:paraId="00000017" w14:textId="77777777" w:rsidR="00676EE7" w:rsidRDefault="00676EE7">
      <w:pPr>
        <w:pBdr>
          <w:top w:val="nil"/>
          <w:left w:val="nil"/>
          <w:bottom w:val="nil"/>
          <w:right w:val="nil"/>
          <w:between w:val="nil"/>
        </w:pBdr>
        <w:shd w:val="clear" w:color="auto" w:fill="FFFFFF"/>
        <w:spacing w:line="240" w:lineRule="auto"/>
        <w:jc w:val="both"/>
        <w:rPr>
          <w:rFonts w:ascii="Cambria" w:eastAsia="Cambria" w:hAnsi="Cambria" w:cs="Cambria"/>
          <w:color w:val="212529"/>
        </w:rPr>
      </w:pPr>
    </w:p>
    <w:p w14:paraId="00000018" w14:textId="77777777" w:rsidR="00676EE7" w:rsidRDefault="00222641">
      <w:pPr>
        <w:keepNext/>
        <w:keepLines/>
        <w:pBdr>
          <w:top w:val="nil"/>
          <w:left w:val="nil"/>
          <w:bottom w:val="nil"/>
          <w:right w:val="nil"/>
          <w:between w:val="nil"/>
        </w:pBdr>
        <w:shd w:val="clear" w:color="auto" w:fill="FFFFFF"/>
        <w:spacing w:line="240" w:lineRule="auto"/>
        <w:jc w:val="center"/>
        <w:rPr>
          <w:rFonts w:ascii="Cambria" w:eastAsia="Cambria" w:hAnsi="Cambria" w:cs="Cambria"/>
          <w:b/>
          <w:color w:val="212529"/>
        </w:rPr>
      </w:pPr>
      <w:bookmarkStart w:id="9" w:name="2s8eyo1" w:colFirst="0" w:colLast="0"/>
      <w:bookmarkEnd w:id="9"/>
      <w:r>
        <w:rPr>
          <w:rFonts w:ascii="Cambria" w:eastAsia="Cambria" w:hAnsi="Cambria" w:cs="Cambria"/>
          <w:b/>
          <w:color w:val="212529"/>
        </w:rPr>
        <w:t>3. Круг решаемых задач</w:t>
      </w:r>
    </w:p>
    <w:p w14:paraId="00000019" w14:textId="77777777" w:rsidR="00676EE7" w:rsidRDefault="00222641">
      <w:pPr>
        <w:keepNext/>
        <w:keepLines/>
        <w:pBdr>
          <w:top w:val="nil"/>
          <w:left w:val="nil"/>
          <w:bottom w:val="nil"/>
          <w:right w:val="nil"/>
          <w:between w:val="nil"/>
        </w:pBdr>
        <w:shd w:val="clear" w:color="auto" w:fill="FFFFFF"/>
        <w:spacing w:line="240" w:lineRule="auto"/>
        <w:jc w:val="both"/>
        <w:rPr>
          <w:rFonts w:ascii="Cambria" w:eastAsia="Cambria" w:hAnsi="Cambria" w:cs="Cambria"/>
          <w:color w:val="212529"/>
        </w:rPr>
      </w:pPr>
      <w:bookmarkStart w:id="10" w:name="17dp8vu" w:colFirst="0" w:colLast="0"/>
      <w:bookmarkEnd w:id="10"/>
      <w:r>
        <w:rPr>
          <w:rFonts w:ascii="Cambria" w:eastAsia="Cambria" w:hAnsi="Cambria" w:cs="Cambria"/>
          <w:b/>
          <w:color w:val="212529"/>
        </w:rPr>
        <w:t>3.1 Вопросы установки и настройки</w:t>
      </w:r>
    </w:p>
    <w:p w14:paraId="0000001A" w14:textId="77777777" w:rsidR="00676EE7" w:rsidRDefault="00222641">
      <w:pPr>
        <w:pBdr>
          <w:top w:val="nil"/>
          <w:left w:val="nil"/>
          <w:bottom w:val="nil"/>
          <w:right w:val="nil"/>
          <w:between w:val="nil"/>
        </w:pBdr>
        <w:shd w:val="clear" w:color="auto" w:fill="FFFFFF"/>
        <w:spacing w:line="240" w:lineRule="auto"/>
        <w:jc w:val="both"/>
        <w:rPr>
          <w:rFonts w:ascii="Cambria" w:eastAsia="Cambria" w:hAnsi="Cambria" w:cs="Cambria"/>
          <w:b/>
          <w:color w:val="212529"/>
        </w:rPr>
      </w:pPr>
      <w:r>
        <w:rPr>
          <w:rFonts w:ascii="Cambria" w:eastAsia="Cambria" w:hAnsi="Cambria" w:cs="Cambria"/>
          <w:b/>
          <w:color w:val="212529"/>
        </w:rPr>
        <w:t>В рамках технической поддержки решаются вопросы:</w:t>
      </w:r>
    </w:p>
    <w:p w14:paraId="0000001B" w14:textId="77777777" w:rsidR="00676EE7" w:rsidRDefault="00222641">
      <w:pPr>
        <w:numPr>
          <w:ilvl w:val="0"/>
          <w:numId w:val="1"/>
        </w:numPr>
        <w:pBdr>
          <w:top w:val="nil"/>
          <w:left w:val="nil"/>
          <w:bottom w:val="nil"/>
          <w:right w:val="nil"/>
          <w:between w:val="nil"/>
        </w:pBdr>
        <w:shd w:val="clear" w:color="auto" w:fill="FFFFFF"/>
        <w:spacing w:line="240" w:lineRule="auto"/>
        <w:jc w:val="both"/>
        <w:rPr>
          <w:color w:val="000000"/>
          <w:sz w:val="24"/>
          <w:szCs w:val="24"/>
        </w:rPr>
      </w:pPr>
      <w:r>
        <w:rPr>
          <w:rFonts w:ascii="Cambria" w:eastAsia="Cambria" w:hAnsi="Cambria" w:cs="Cambria"/>
          <w:color w:val="212529"/>
        </w:rPr>
        <w:t>Если в результате работы становится полностью невозможной работа Сервиса.</w:t>
      </w:r>
    </w:p>
    <w:p w14:paraId="0000001C" w14:textId="77777777" w:rsidR="00676EE7" w:rsidRDefault="00222641">
      <w:pPr>
        <w:numPr>
          <w:ilvl w:val="0"/>
          <w:numId w:val="1"/>
        </w:numPr>
        <w:pBdr>
          <w:top w:val="nil"/>
          <w:left w:val="nil"/>
          <w:bottom w:val="nil"/>
          <w:right w:val="nil"/>
          <w:between w:val="nil"/>
        </w:pBdr>
        <w:shd w:val="clear" w:color="auto" w:fill="FFFFFF"/>
        <w:spacing w:line="240" w:lineRule="auto"/>
        <w:jc w:val="both"/>
        <w:rPr>
          <w:color w:val="000000"/>
          <w:sz w:val="24"/>
          <w:szCs w:val="24"/>
        </w:rPr>
      </w:pPr>
      <w:r>
        <w:rPr>
          <w:rFonts w:ascii="Cambria" w:eastAsia="Cambria" w:hAnsi="Cambria" w:cs="Cambria"/>
          <w:color w:val="212529"/>
        </w:rPr>
        <w:t xml:space="preserve">Если обнаружена критическая ошибка в работе Сервиса (и подтверждена сотрудниками техподдержки) - оказывается консультация по восстановлению нормальной работы Сервиса. </w:t>
      </w:r>
    </w:p>
    <w:p w14:paraId="0000001D" w14:textId="77777777" w:rsidR="00676EE7" w:rsidRDefault="00222641">
      <w:pPr>
        <w:numPr>
          <w:ilvl w:val="0"/>
          <w:numId w:val="1"/>
        </w:numPr>
        <w:pBdr>
          <w:top w:val="nil"/>
          <w:left w:val="nil"/>
          <w:bottom w:val="nil"/>
          <w:right w:val="nil"/>
          <w:between w:val="nil"/>
        </w:pBdr>
        <w:spacing w:line="240" w:lineRule="auto"/>
        <w:jc w:val="both"/>
        <w:rPr>
          <w:color w:val="000000"/>
        </w:rPr>
      </w:pPr>
      <w:r>
        <w:rPr>
          <w:rFonts w:ascii="Cambria" w:eastAsia="Cambria" w:hAnsi="Cambria" w:cs="Cambria"/>
          <w:color w:val="000000"/>
        </w:rPr>
        <w:t xml:space="preserve">Рассматриваются проблемы, возникшие при работе Сервиса. </w:t>
      </w:r>
    </w:p>
    <w:p w14:paraId="0000001E" w14:textId="77777777" w:rsidR="00676EE7" w:rsidRDefault="00222641">
      <w:pPr>
        <w:numPr>
          <w:ilvl w:val="0"/>
          <w:numId w:val="1"/>
        </w:numPr>
        <w:pBdr>
          <w:top w:val="nil"/>
          <w:left w:val="nil"/>
          <w:bottom w:val="nil"/>
          <w:right w:val="nil"/>
          <w:between w:val="nil"/>
        </w:pBdr>
        <w:spacing w:line="240" w:lineRule="auto"/>
        <w:jc w:val="both"/>
        <w:rPr>
          <w:color w:val="000000"/>
        </w:rPr>
      </w:pPr>
      <w:r>
        <w:rPr>
          <w:rFonts w:ascii="Cambria" w:eastAsia="Cambria" w:hAnsi="Cambria" w:cs="Cambria"/>
          <w:color w:val="000000"/>
        </w:rPr>
        <w:t xml:space="preserve">Общие вопросы установки и настройки Сервиса. </w:t>
      </w:r>
    </w:p>
    <w:p w14:paraId="0000001F" w14:textId="77777777" w:rsidR="00676EE7" w:rsidRDefault="00222641">
      <w:pPr>
        <w:pBdr>
          <w:top w:val="nil"/>
          <w:left w:val="nil"/>
          <w:bottom w:val="nil"/>
          <w:right w:val="nil"/>
          <w:between w:val="nil"/>
        </w:pBdr>
        <w:shd w:val="clear" w:color="auto" w:fill="FFFFFF"/>
        <w:spacing w:line="240" w:lineRule="auto"/>
        <w:jc w:val="both"/>
        <w:rPr>
          <w:rFonts w:ascii="Cambria" w:eastAsia="Cambria" w:hAnsi="Cambria" w:cs="Cambria"/>
          <w:b/>
          <w:color w:val="212529"/>
        </w:rPr>
      </w:pPr>
      <w:r>
        <w:rPr>
          <w:rFonts w:ascii="Cambria" w:eastAsia="Cambria" w:hAnsi="Cambria" w:cs="Cambria"/>
          <w:b/>
          <w:color w:val="212529"/>
        </w:rPr>
        <w:t>В рамках технической поддержки не решаются вопросы:</w:t>
      </w:r>
    </w:p>
    <w:p w14:paraId="00000020" w14:textId="77777777" w:rsidR="00676EE7" w:rsidRDefault="00222641">
      <w:pPr>
        <w:numPr>
          <w:ilvl w:val="0"/>
          <w:numId w:val="2"/>
        </w:numPr>
        <w:shd w:val="clear" w:color="auto" w:fill="FFFFFF"/>
        <w:spacing w:line="240" w:lineRule="auto"/>
        <w:jc w:val="both"/>
      </w:pPr>
      <w:r>
        <w:rPr>
          <w:rFonts w:ascii="Cambria" w:eastAsia="Cambria" w:hAnsi="Cambria" w:cs="Cambria"/>
          <w:color w:val="212529"/>
        </w:rPr>
        <w:t>Не производится установка программного продукта.</w:t>
      </w:r>
    </w:p>
    <w:p w14:paraId="00000021" w14:textId="77777777" w:rsidR="00676EE7" w:rsidRDefault="00222641">
      <w:pPr>
        <w:numPr>
          <w:ilvl w:val="0"/>
          <w:numId w:val="2"/>
        </w:numPr>
        <w:shd w:val="clear" w:color="auto" w:fill="FFFFFF"/>
        <w:spacing w:line="240" w:lineRule="auto"/>
        <w:jc w:val="both"/>
      </w:pPr>
      <w:r>
        <w:rPr>
          <w:rFonts w:ascii="Cambria" w:eastAsia="Cambria" w:hAnsi="Cambria" w:cs="Cambria"/>
          <w:color w:val="212529"/>
        </w:rPr>
        <w:t>Не производится настройка устройств или программного обеспечения, если оно не соответствует минимальным техническим характеристикам для использования Сервиса.</w:t>
      </w:r>
    </w:p>
    <w:p w14:paraId="00000022" w14:textId="77777777" w:rsidR="00676EE7" w:rsidRDefault="00222641">
      <w:pPr>
        <w:numPr>
          <w:ilvl w:val="0"/>
          <w:numId w:val="2"/>
        </w:numPr>
        <w:shd w:val="clear" w:color="auto" w:fill="FFFFFF"/>
        <w:spacing w:line="240" w:lineRule="auto"/>
        <w:jc w:val="both"/>
      </w:pPr>
      <w:r>
        <w:rPr>
          <w:rFonts w:ascii="Cambria" w:eastAsia="Cambria" w:hAnsi="Cambria" w:cs="Cambria"/>
          <w:color w:val="212529"/>
        </w:rPr>
        <w:t>Не производится настройка подключения к сети Интернет.</w:t>
      </w:r>
    </w:p>
    <w:p w14:paraId="00000023" w14:textId="77777777" w:rsidR="00676EE7" w:rsidRDefault="00222641">
      <w:pPr>
        <w:keepNext/>
        <w:keepLines/>
        <w:pBdr>
          <w:top w:val="nil"/>
          <w:left w:val="nil"/>
          <w:bottom w:val="nil"/>
          <w:right w:val="nil"/>
          <w:between w:val="nil"/>
        </w:pBdr>
        <w:shd w:val="clear" w:color="auto" w:fill="FFFFFF"/>
        <w:spacing w:line="240" w:lineRule="auto"/>
        <w:jc w:val="both"/>
        <w:rPr>
          <w:rFonts w:ascii="Cambria" w:eastAsia="Cambria" w:hAnsi="Cambria" w:cs="Cambria"/>
          <w:color w:val="212529"/>
        </w:rPr>
      </w:pPr>
      <w:bookmarkStart w:id="11" w:name="3rdcrjn" w:colFirst="0" w:colLast="0"/>
      <w:bookmarkEnd w:id="11"/>
      <w:r>
        <w:rPr>
          <w:rFonts w:ascii="Cambria" w:eastAsia="Cambria" w:hAnsi="Cambria" w:cs="Cambria"/>
          <w:b/>
          <w:color w:val="212529"/>
        </w:rPr>
        <w:t>3.2 Вопросы улучшения сервиса</w:t>
      </w:r>
    </w:p>
    <w:p w14:paraId="00000024" w14:textId="77777777" w:rsidR="00676EE7" w:rsidRDefault="00222641">
      <w:pPr>
        <w:pBdr>
          <w:top w:val="nil"/>
          <w:left w:val="nil"/>
          <w:bottom w:val="nil"/>
          <w:right w:val="nil"/>
          <w:between w:val="nil"/>
        </w:pBdr>
        <w:shd w:val="clear" w:color="auto" w:fill="FFFFFF"/>
        <w:spacing w:line="240" w:lineRule="auto"/>
        <w:jc w:val="both"/>
        <w:rPr>
          <w:rFonts w:ascii="Cambria" w:eastAsia="Cambria" w:hAnsi="Cambria" w:cs="Cambria"/>
          <w:b/>
          <w:color w:val="212529"/>
        </w:rPr>
      </w:pPr>
      <w:r>
        <w:rPr>
          <w:rFonts w:ascii="Cambria" w:eastAsia="Cambria" w:hAnsi="Cambria" w:cs="Cambria"/>
          <w:b/>
          <w:color w:val="212529"/>
        </w:rPr>
        <w:t>В рамках технической поддержки решаются вопросы:</w:t>
      </w:r>
    </w:p>
    <w:p w14:paraId="00000025" w14:textId="77777777" w:rsidR="00676EE7" w:rsidRDefault="00222641">
      <w:pPr>
        <w:numPr>
          <w:ilvl w:val="0"/>
          <w:numId w:val="11"/>
        </w:numPr>
        <w:shd w:val="clear" w:color="auto" w:fill="FFFFFF"/>
        <w:spacing w:line="240" w:lineRule="auto"/>
        <w:jc w:val="both"/>
      </w:pPr>
      <w:r>
        <w:rPr>
          <w:rFonts w:ascii="Cambria" w:eastAsia="Cambria" w:hAnsi="Cambria" w:cs="Cambria"/>
          <w:color w:val="212529"/>
        </w:rPr>
        <w:t>Оказываются общие консультации для обеспечения более высокой производительности работы Сервиса.</w:t>
      </w:r>
    </w:p>
    <w:p w14:paraId="00000026" w14:textId="77777777" w:rsidR="00676EE7" w:rsidRDefault="00222641">
      <w:pPr>
        <w:pBdr>
          <w:top w:val="nil"/>
          <w:left w:val="nil"/>
          <w:bottom w:val="nil"/>
          <w:right w:val="nil"/>
          <w:between w:val="nil"/>
        </w:pBdr>
        <w:shd w:val="clear" w:color="auto" w:fill="FFFFFF"/>
        <w:spacing w:line="240" w:lineRule="auto"/>
        <w:jc w:val="both"/>
        <w:rPr>
          <w:rFonts w:ascii="Cambria" w:eastAsia="Cambria" w:hAnsi="Cambria" w:cs="Cambria"/>
          <w:b/>
          <w:color w:val="212529"/>
        </w:rPr>
      </w:pPr>
      <w:r>
        <w:rPr>
          <w:rFonts w:ascii="Cambria" w:eastAsia="Cambria" w:hAnsi="Cambria" w:cs="Cambria"/>
          <w:b/>
          <w:color w:val="212529"/>
        </w:rPr>
        <w:t>В рамках технической поддержки не решаются вопросы:</w:t>
      </w:r>
    </w:p>
    <w:p w14:paraId="00000027" w14:textId="77777777" w:rsidR="00676EE7" w:rsidRDefault="00222641">
      <w:pPr>
        <w:shd w:val="clear" w:color="auto" w:fill="FFFFFF"/>
        <w:spacing w:line="240" w:lineRule="auto"/>
        <w:jc w:val="both"/>
        <w:rPr>
          <w:rFonts w:ascii="Cambria" w:eastAsia="Cambria" w:hAnsi="Cambria" w:cs="Cambria"/>
          <w:color w:val="212529"/>
        </w:rPr>
      </w:pPr>
      <w:r>
        <w:rPr>
          <w:rFonts w:ascii="Cambria" w:eastAsia="Cambria" w:hAnsi="Cambria" w:cs="Cambria"/>
          <w:color w:val="212529"/>
        </w:rPr>
        <w:t>Не производится непосредственная настройка программного продукта на компьютерах и других устройствах пользователей.</w:t>
      </w:r>
    </w:p>
    <w:p w14:paraId="00000028" w14:textId="77777777" w:rsidR="00676EE7" w:rsidRDefault="00222641">
      <w:pPr>
        <w:shd w:val="clear" w:color="auto" w:fill="FFFFFF"/>
        <w:spacing w:line="240" w:lineRule="auto"/>
        <w:jc w:val="both"/>
        <w:rPr>
          <w:rFonts w:ascii="Cambria" w:eastAsia="Cambria" w:hAnsi="Cambria" w:cs="Cambria"/>
          <w:color w:val="212529"/>
        </w:rPr>
      </w:pPr>
      <w:bookmarkStart w:id="12" w:name="26in1rg" w:colFirst="0" w:colLast="0"/>
      <w:bookmarkEnd w:id="12"/>
      <w:r>
        <w:rPr>
          <w:rFonts w:ascii="Cambria" w:eastAsia="Cambria" w:hAnsi="Cambria" w:cs="Cambria"/>
          <w:b/>
          <w:color w:val="212529"/>
        </w:rPr>
        <w:t>3.3 Ошибки программного продукта</w:t>
      </w:r>
    </w:p>
    <w:p w14:paraId="00000029" w14:textId="77777777" w:rsidR="00676EE7" w:rsidRDefault="00222641">
      <w:pPr>
        <w:pBdr>
          <w:top w:val="nil"/>
          <w:left w:val="nil"/>
          <w:bottom w:val="nil"/>
          <w:right w:val="nil"/>
          <w:between w:val="nil"/>
        </w:pBdr>
        <w:shd w:val="clear" w:color="auto" w:fill="FFFFFF"/>
        <w:spacing w:line="240" w:lineRule="auto"/>
        <w:jc w:val="both"/>
        <w:rPr>
          <w:rFonts w:ascii="Cambria" w:eastAsia="Cambria" w:hAnsi="Cambria" w:cs="Cambria"/>
          <w:b/>
          <w:color w:val="212529"/>
        </w:rPr>
      </w:pPr>
      <w:r>
        <w:rPr>
          <w:rFonts w:ascii="Cambria" w:eastAsia="Cambria" w:hAnsi="Cambria" w:cs="Cambria"/>
          <w:b/>
          <w:color w:val="212529"/>
        </w:rPr>
        <w:t>В рамках технической поддержки решаются вопросы:</w:t>
      </w:r>
    </w:p>
    <w:p w14:paraId="0000002A" w14:textId="77777777" w:rsidR="00676EE7" w:rsidRDefault="00222641">
      <w:pPr>
        <w:numPr>
          <w:ilvl w:val="0"/>
          <w:numId w:val="6"/>
        </w:numPr>
        <w:shd w:val="clear" w:color="auto" w:fill="FFFFFF"/>
        <w:spacing w:line="240" w:lineRule="auto"/>
        <w:jc w:val="both"/>
      </w:pPr>
      <w:r>
        <w:rPr>
          <w:rFonts w:ascii="Cambria" w:eastAsia="Cambria" w:hAnsi="Cambria" w:cs="Cambria"/>
          <w:color w:val="212529"/>
        </w:rPr>
        <w:t>Ошибки, возникающие в процессе эксплуатации. Сбой в работе и восстановление работы Сервиса. Оказывается консультативная помощь в поиске и устранении причин, вызвавших сбой в работе.</w:t>
      </w:r>
    </w:p>
    <w:p w14:paraId="0000002B" w14:textId="77777777" w:rsidR="00676EE7" w:rsidRDefault="00222641">
      <w:pPr>
        <w:numPr>
          <w:ilvl w:val="0"/>
          <w:numId w:val="6"/>
        </w:numPr>
        <w:shd w:val="clear" w:color="auto" w:fill="FFFFFF"/>
        <w:spacing w:line="240" w:lineRule="auto"/>
        <w:jc w:val="both"/>
      </w:pPr>
      <w:r>
        <w:rPr>
          <w:rFonts w:ascii="Cambria" w:eastAsia="Cambria" w:hAnsi="Cambria" w:cs="Cambria"/>
          <w:color w:val="212529"/>
        </w:rPr>
        <w:t>Ошибки программного продукта. Производится диагностика с целью установления факта ошибки в работе программного продукта. Выявленная ошибка, в зависимости от сложности, устраняется в процессе диагностики или в последующих обновлениях.</w:t>
      </w:r>
    </w:p>
    <w:p w14:paraId="0000002C" w14:textId="77777777" w:rsidR="00676EE7" w:rsidRDefault="00222641">
      <w:pPr>
        <w:pBdr>
          <w:top w:val="nil"/>
          <w:left w:val="nil"/>
          <w:bottom w:val="nil"/>
          <w:right w:val="nil"/>
          <w:between w:val="nil"/>
        </w:pBdr>
        <w:shd w:val="clear" w:color="auto" w:fill="FFFFFF"/>
        <w:spacing w:line="240" w:lineRule="auto"/>
        <w:jc w:val="both"/>
        <w:rPr>
          <w:rFonts w:ascii="Cambria" w:eastAsia="Cambria" w:hAnsi="Cambria" w:cs="Cambria"/>
          <w:b/>
          <w:color w:val="212529"/>
        </w:rPr>
      </w:pPr>
      <w:r>
        <w:rPr>
          <w:rFonts w:ascii="Cambria" w:eastAsia="Cambria" w:hAnsi="Cambria" w:cs="Cambria"/>
          <w:b/>
          <w:color w:val="212529"/>
        </w:rPr>
        <w:t>В рамках технической поддержки не решаются вопросы:</w:t>
      </w:r>
    </w:p>
    <w:p w14:paraId="0000002D" w14:textId="77777777" w:rsidR="00676EE7" w:rsidRDefault="00222641">
      <w:pPr>
        <w:numPr>
          <w:ilvl w:val="0"/>
          <w:numId w:val="4"/>
        </w:numPr>
        <w:shd w:val="clear" w:color="auto" w:fill="FFFFFF"/>
        <w:spacing w:line="240" w:lineRule="auto"/>
        <w:jc w:val="both"/>
      </w:pPr>
      <w:r>
        <w:rPr>
          <w:rFonts w:ascii="Cambria" w:eastAsia="Cambria" w:hAnsi="Cambria" w:cs="Cambria"/>
          <w:color w:val="212529"/>
        </w:rPr>
        <w:t>Ошибки установки Сервиса. Предлагаются уже известные методы решения аналогичных проблем.</w:t>
      </w:r>
    </w:p>
    <w:p w14:paraId="0000002E" w14:textId="77777777" w:rsidR="00676EE7" w:rsidRDefault="00222641">
      <w:pPr>
        <w:numPr>
          <w:ilvl w:val="0"/>
          <w:numId w:val="4"/>
        </w:numPr>
        <w:shd w:val="clear" w:color="auto" w:fill="FFFFFF"/>
        <w:spacing w:line="240" w:lineRule="auto"/>
        <w:jc w:val="both"/>
      </w:pPr>
      <w:r>
        <w:rPr>
          <w:rFonts w:ascii="Cambria" w:eastAsia="Cambria" w:hAnsi="Cambria" w:cs="Cambria"/>
          <w:color w:val="212529"/>
        </w:rPr>
        <w:t>Не решаются вопросы поиска и устранения ошибок в работе устройств Пользователя.</w:t>
      </w:r>
    </w:p>
    <w:p w14:paraId="0000002F" w14:textId="77777777" w:rsidR="00676EE7" w:rsidRDefault="00222641">
      <w:pPr>
        <w:keepNext/>
        <w:keepLines/>
        <w:pBdr>
          <w:top w:val="nil"/>
          <w:left w:val="nil"/>
          <w:bottom w:val="nil"/>
          <w:right w:val="nil"/>
          <w:between w:val="nil"/>
        </w:pBdr>
        <w:shd w:val="clear" w:color="auto" w:fill="FFFFFF"/>
        <w:spacing w:line="240" w:lineRule="auto"/>
        <w:jc w:val="both"/>
        <w:rPr>
          <w:rFonts w:ascii="Cambria" w:eastAsia="Cambria" w:hAnsi="Cambria" w:cs="Cambria"/>
          <w:color w:val="212529"/>
        </w:rPr>
      </w:pPr>
      <w:bookmarkStart w:id="13" w:name="lnxbz9" w:colFirst="0" w:colLast="0"/>
      <w:bookmarkEnd w:id="13"/>
      <w:r>
        <w:rPr>
          <w:rFonts w:ascii="Cambria" w:eastAsia="Cambria" w:hAnsi="Cambria" w:cs="Cambria"/>
          <w:b/>
          <w:color w:val="212529"/>
        </w:rPr>
        <w:t>3.4 Теоретические вопросы работы с системой</w:t>
      </w:r>
    </w:p>
    <w:p w14:paraId="00000030" w14:textId="77777777" w:rsidR="00676EE7" w:rsidRDefault="00222641">
      <w:pPr>
        <w:pBdr>
          <w:top w:val="nil"/>
          <w:left w:val="nil"/>
          <w:bottom w:val="nil"/>
          <w:right w:val="nil"/>
          <w:between w:val="nil"/>
        </w:pBdr>
        <w:shd w:val="clear" w:color="auto" w:fill="FFFFFF"/>
        <w:spacing w:line="240" w:lineRule="auto"/>
        <w:jc w:val="both"/>
        <w:rPr>
          <w:rFonts w:ascii="Cambria" w:eastAsia="Cambria" w:hAnsi="Cambria" w:cs="Cambria"/>
          <w:b/>
          <w:color w:val="212529"/>
        </w:rPr>
      </w:pPr>
      <w:r>
        <w:rPr>
          <w:rFonts w:ascii="Cambria" w:eastAsia="Cambria" w:hAnsi="Cambria" w:cs="Cambria"/>
          <w:b/>
          <w:color w:val="212529"/>
        </w:rPr>
        <w:t>В рамках технической поддержки решаются вопросы:</w:t>
      </w:r>
    </w:p>
    <w:p w14:paraId="00000031" w14:textId="77777777" w:rsidR="00676EE7" w:rsidRDefault="00222641">
      <w:pPr>
        <w:numPr>
          <w:ilvl w:val="0"/>
          <w:numId w:val="8"/>
        </w:numPr>
        <w:shd w:val="clear" w:color="auto" w:fill="FFFFFF"/>
        <w:spacing w:line="240" w:lineRule="auto"/>
        <w:jc w:val="both"/>
      </w:pPr>
      <w:r>
        <w:rPr>
          <w:rFonts w:ascii="Cambria" w:eastAsia="Cambria" w:hAnsi="Cambria" w:cs="Cambria"/>
          <w:color w:val="212529"/>
        </w:rPr>
        <w:t>Рассматриваются ошибки в работе Сервиса.</w:t>
      </w:r>
    </w:p>
    <w:p w14:paraId="00000032" w14:textId="77777777" w:rsidR="00676EE7" w:rsidRDefault="00222641">
      <w:pPr>
        <w:numPr>
          <w:ilvl w:val="0"/>
          <w:numId w:val="8"/>
        </w:numPr>
        <w:shd w:val="clear" w:color="auto" w:fill="FFFFFF"/>
        <w:spacing w:line="240" w:lineRule="auto"/>
        <w:jc w:val="both"/>
      </w:pPr>
      <w:r>
        <w:rPr>
          <w:rFonts w:ascii="Cambria" w:eastAsia="Cambria" w:hAnsi="Cambria" w:cs="Cambria"/>
          <w:color w:val="212529"/>
        </w:rPr>
        <w:t>Производится пояснение функционала Сервиса.</w:t>
      </w:r>
    </w:p>
    <w:p w14:paraId="00000033" w14:textId="77777777" w:rsidR="00676EE7" w:rsidRDefault="00222641">
      <w:pPr>
        <w:numPr>
          <w:ilvl w:val="0"/>
          <w:numId w:val="8"/>
        </w:numPr>
        <w:shd w:val="clear" w:color="auto" w:fill="FFFFFF"/>
        <w:spacing w:line="240" w:lineRule="auto"/>
        <w:jc w:val="both"/>
      </w:pPr>
      <w:r>
        <w:rPr>
          <w:rFonts w:ascii="Cambria" w:eastAsia="Cambria" w:hAnsi="Cambria" w:cs="Cambria"/>
          <w:color w:val="212529"/>
        </w:rPr>
        <w:t>Разъясняются вопросы настройки безопасности при использовании Сервиса.</w:t>
      </w:r>
    </w:p>
    <w:p w14:paraId="00000034" w14:textId="77777777" w:rsidR="00676EE7" w:rsidRDefault="00222641">
      <w:pPr>
        <w:numPr>
          <w:ilvl w:val="0"/>
          <w:numId w:val="8"/>
        </w:numPr>
        <w:shd w:val="clear" w:color="auto" w:fill="FFFFFF"/>
        <w:spacing w:line="240" w:lineRule="auto"/>
        <w:jc w:val="both"/>
      </w:pPr>
      <w:r>
        <w:rPr>
          <w:rFonts w:ascii="Cambria" w:eastAsia="Cambria" w:hAnsi="Cambria" w:cs="Cambria"/>
          <w:color w:val="212529"/>
        </w:rPr>
        <w:t>Принимаются пожелания и запросы по совершенствованию функционала Сервиса.</w:t>
      </w:r>
    </w:p>
    <w:p w14:paraId="00000035" w14:textId="77777777" w:rsidR="00676EE7" w:rsidRDefault="00222641">
      <w:pPr>
        <w:shd w:val="clear" w:color="auto" w:fill="FFFFFF"/>
        <w:spacing w:line="240" w:lineRule="auto"/>
        <w:jc w:val="both"/>
        <w:rPr>
          <w:rFonts w:ascii="Cambria" w:eastAsia="Cambria" w:hAnsi="Cambria" w:cs="Cambria"/>
          <w:b/>
          <w:color w:val="212529"/>
        </w:rPr>
      </w:pPr>
      <w:r>
        <w:rPr>
          <w:rFonts w:ascii="Cambria" w:eastAsia="Cambria" w:hAnsi="Cambria" w:cs="Cambria"/>
          <w:b/>
          <w:color w:val="212529"/>
        </w:rPr>
        <w:t>3.5 Вопросы, связанные с оплатой услуг, для получения к Сервису.</w:t>
      </w:r>
    </w:p>
    <w:p w14:paraId="00000036" w14:textId="77777777" w:rsidR="00676EE7" w:rsidRDefault="00222641">
      <w:pPr>
        <w:numPr>
          <w:ilvl w:val="0"/>
          <w:numId w:val="5"/>
        </w:numPr>
        <w:pBdr>
          <w:top w:val="nil"/>
          <w:left w:val="nil"/>
          <w:bottom w:val="nil"/>
          <w:right w:val="nil"/>
          <w:between w:val="nil"/>
        </w:pBdr>
        <w:shd w:val="clear" w:color="auto" w:fill="FFFFFF"/>
        <w:spacing w:line="240" w:lineRule="auto"/>
        <w:jc w:val="both"/>
        <w:rPr>
          <w:color w:val="000000"/>
        </w:rPr>
      </w:pPr>
      <w:r>
        <w:rPr>
          <w:rFonts w:ascii="Cambria" w:eastAsia="Cambria" w:hAnsi="Cambria" w:cs="Cambria"/>
          <w:color w:val="212529"/>
        </w:rPr>
        <w:lastRenderedPageBreak/>
        <w:t>Оказываются консультации по способом оплаты/оформления Подписки.</w:t>
      </w:r>
    </w:p>
    <w:p w14:paraId="00000037" w14:textId="77777777" w:rsidR="00676EE7" w:rsidRDefault="00222641">
      <w:pPr>
        <w:numPr>
          <w:ilvl w:val="0"/>
          <w:numId w:val="5"/>
        </w:numPr>
        <w:pBdr>
          <w:top w:val="nil"/>
          <w:left w:val="nil"/>
          <w:bottom w:val="nil"/>
          <w:right w:val="nil"/>
          <w:between w:val="nil"/>
        </w:pBdr>
        <w:shd w:val="clear" w:color="auto" w:fill="FFFFFF"/>
        <w:spacing w:line="240" w:lineRule="auto"/>
        <w:jc w:val="both"/>
        <w:rPr>
          <w:color w:val="000000"/>
        </w:rPr>
      </w:pPr>
      <w:r>
        <w:rPr>
          <w:rFonts w:ascii="Cambria" w:eastAsia="Cambria" w:hAnsi="Cambria" w:cs="Cambria"/>
          <w:color w:val="212529"/>
        </w:rPr>
        <w:t>Если возникают ошибки/проблемы во время оплаты/оформления Подписки – производится поиск и диагностика проблем с оплатой/оформлением.</w:t>
      </w:r>
    </w:p>
    <w:p w14:paraId="00000038" w14:textId="77777777" w:rsidR="00676EE7" w:rsidRDefault="00222641">
      <w:pPr>
        <w:numPr>
          <w:ilvl w:val="0"/>
          <w:numId w:val="5"/>
        </w:numPr>
        <w:pBdr>
          <w:top w:val="nil"/>
          <w:left w:val="nil"/>
          <w:bottom w:val="nil"/>
          <w:right w:val="nil"/>
          <w:between w:val="nil"/>
        </w:pBdr>
        <w:shd w:val="clear" w:color="auto" w:fill="FFFFFF"/>
        <w:spacing w:line="240" w:lineRule="auto"/>
        <w:jc w:val="both"/>
        <w:rPr>
          <w:color w:val="000000"/>
        </w:rPr>
      </w:pPr>
      <w:r>
        <w:rPr>
          <w:rFonts w:ascii="Cambria" w:eastAsia="Cambria" w:hAnsi="Cambria" w:cs="Cambria"/>
          <w:color w:val="212529"/>
        </w:rPr>
        <w:t>В случае, когда Пользователь оформил/оплатил Подписку, но Сервис требует произвести оплаты – осуществляется помощь в восстановлении доступа к Подписке.</w:t>
      </w:r>
    </w:p>
    <w:p w14:paraId="00000039" w14:textId="77777777" w:rsidR="00676EE7" w:rsidRDefault="00222641">
      <w:pPr>
        <w:shd w:val="clear" w:color="auto" w:fill="FFFFFF"/>
        <w:spacing w:line="240" w:lineRule="auto"/>
        <w:jc w:val="both"/>
        <w:rPr>
          <w:rFonts w:ascii="Cambria" w:eastAsia="Cambria" w:hAnsi="Cambria" w:cs="Cambria"/>
          <w:b/>
          <w:color w:val="212529"/>
        </w:rPr>
      </w:pPr>
      <w:r>
        <w:rPr>
          <w:rFonts w:ascii="Cambria" w:eastAsia="Cambria" w:hAnsi="Cambria" w:cs="Cambria"/>
          <w:b/>
          <w:color w:val="212529"/>
        </w:rPr>
        <w:t xml:space="preserve">В рамках технической поддержки не решаются вопросы:  </w:t>
      </w:r>
    </w:p>
    <w:p w14:paraId="0000003A" w14:textId="77777777" w:rsidR="00676EE7" w:rsidRDefault="00222641">
      <w:pPr>
        <w:numPr>
          <w:ilvl w:val="0"/>
          <w:numId w:val="9"/>
        </w:numPr>
        <w:pBdr>
          <w:top w:val="nil"/>
          <w:left w:val="nil"/>
          <w:bottom w:val="nil"/>
          <w:right w:val="nil"/>
          <w:between w:val="nil"/>
        </w:pBdr>
        <w:shd w:val="clear" w:color="auto" w:fill="FFFFFF"/>
        <w:spacing w:line="240" w:lineRule="auto"/>
        <w:jc w:val="both"/>
        <w:rPr>
          <w:color w:val="000000"/>
        </w:rPr>
      </w:pPr>
      <w:r>
        <w:rPr>
          <w:rFonts w:ascii="Cambria" w:eastAsia="Cambria" w:hAnsi="Cambria" w:cs="Cambria"/>
          <w:color w:val="212529"/>
        </w:rPr>
        <w:t>Если проблема оплаты/оформления Подписки возникает на стороне эмитента или платежной системы и т.п.</w:t>
      </w:r>
    </w:p>
    <w:p w14:paraId="0000003B" w14:textId="77777777" w:rsidR="00676EE7" w:rsidRDefault="00222641">
      <w:pPr>
        <w:numPr>
          <w:ilvl w:val="0"/>
          <w:numId w:val="9"/>
        </w:numPr>
        <w:pBdr>
          <w:top w:val="nil"/>
          <w:left w:val="nil"/>
          <w:bottom w:val="nil"/>
          <w:right w:val="nil"/>
          <w:between w:val="nil"/>
        </w:pBdr>
        <w:shd w:val="clear" w:color="auto" w:fill="FFFFFF"/>
        <w:spacing w:line="240" w:lineRule="auto"/>
        <w:jc w:val="both"/>
        <w:rPr>
          <w:color w:val="000000"/>
        </w:rPr>
      </w:pPr>
      <w:r>
        <w:rPr>
          <w:rFonts w:ascii="Cambria" w:eastAsia="Cambria" w:hAnsi="Cambria" w:cs="Cambria"/>
          <w:color w:val="212529"/>
        </w:rPr>
        <w:t>Служба технической поддержки не производит оплату/оформление Подписки с помощью платежных данных пользователя.</w:t>
      </w:r>
    </w:p>
    <w:p w14:paraId="0000003C" w14:textId="77777777" w:rsidR="00676EE7" w:rsidRDefault="00676EE7">
      <w:pPr>
        <w:keepNext/>
        <w:keepLines/>
        <w:pBdr>
          <w:top w:val="nil"/>
          <w:left w:val="nil"/>
          <w:bottom w:val="nil"/>
          <w:right w:val="nil"/>
          <w:between w:val="nil"/>
        </w:pBdr>
        <w:shd w:val="clear" w:color="auto" w:fill="FFFFFF"/>
        <w:spacing w:line="240" w:lineRule="auto"/>
        <w:jc w:val="both"/>
        <w:rPr>
          <w:rFonts w:ascii="Cambria" w:eastAsia="Cambria" w:hAnsi="Cambria" w:cs="Cambria"/>
          <w:color w:val="212529"/>
        </w:rPr>
      </w:pPr>
      <w:bookmarkStart w:id="14" w:name="35nkun2" w:colFirst="0" w:colLast="0"/>
      <w:bookmarkEnd w:id="14"/>
    </w:p>
    <w:p w14:paraId="0000003D" w14:textId="77777777" w:rsidR="00676EE7" w:rsidRDefault="00222641">
      <w:pPr>
        <w:keepNext/>
        <w:keepLines/>
        <w:pBdr>
          <w:top w:val="nil"/>
          <w:left w:val="nil"/>
          <w:bottom w:val="nil"/>
          <w:right w:val="nil"/>
          <w:between w:val="nil"/>
        </w:pBdr>
        <w:shd w:val="clear" w:color="auto" w:fill="FFFFFF"/>
        <w:spacing w:line="240" w:lineRule="auto"/>
        <w:jc w:val="center"/>
        <w:rPr>
          <w:rFonts w:ascii="Cambria" w:eastAsia="Cambria" w:hAnsi="Cambria" w:cs="Cambria"/>
          <w:b/>
          <w:color w:val="212529"/>
        </w:rPr>
      </w:pPr>
      <w:r>
        <w:rPr>
          <w:rFonts w:ascii="Cambria" w:eastAsia="Cambria" w:hAnsi="Cambria" w:cs="Cambria"/>
          <w:b/>
          <w:color w:val="212529"/>
        </w:rPr>
        <w:t>4. Порядок подачи и обработки обращений в службу технической поддержки</w:t>
      </w:r>
    </w:p>
    <w:p w14:paraId="0000003E" w14:textId="77777777" w:rsidR="00676EE7" w:rsidRDefault="00222641">
      <w:pPr>
        <w:spacing w:line="240" w:lineRule="auto"/>
        <w:jc w:val="both"/>
        <w:rPr>
          <w:rFonts w:ascii="Cambria" w:eastAsia="Cambria" w:hAnsi="Cambria" w:cs="Cambria"/>
          <w:color w:val="212529"/>
          <w:highlight w:val="white"/>
        </w:rPr>
      </w:pPr>
      <w:bookmarkStart w:id="15" w:name="1ksv4uv" w:colFirst="0" w:colLast="0"/>
      <w:bookmarkEnd w:id="15"/>
      <w:r>
        <w:rPr>
          <w:rFonts w:ascii="Cambria" w:eastAsia="Cambria" w:hAnsi="Cambria" w:cs="Cambria"/>
          <w:b/>
          <w:color w:val="212529"/>
          <w:highlight w:val="white"/>
        </w:rPr>
        <w:t>4.1</w:t>
      </w:r>
      <w:r>
        <w:rPr>
          <w:rFonts w:ascii="Cambria" w:eastAsia="Cambria" w:hAnsi="Cambria" w:cs="Cambria"/>
          <w:color w:val="212529"/>
          <w:highlight w:val="white"/>
        </w:rPr>
        <w:t> Основанием для выполнения работ является обращение Пользователя. Работа с обращениями ведется в CRM Администратора. Обращение может быть создано любым из перечисленных способов:</w:t>
      </w:r>
    </w:p>
    <w:p w14:paraId="0000003F" w14:textId="03110F0E" w:rsidR="00676EE7" w:rsidRPr="00EE5143" w:rsidRDefault="00222641">
      <w:pPr>
        <w:numPr>
          <w:ilvl w:val="0"/>
          <w:numId w:val="7"/>
        </w:numPr>
        <w:pBdr>
          <w:top w:val="nil"/>
          <w:left w:val="nil"/>
          <w:bottom w:val="nil"/>
          <w:right w:val="nil"/>
          <w:between w:val="nil"/>
        </w:pBdr>
        <w:spacing w:line="240" w:lineRule="auto"/>
        <w:jc w:val="both"/>
        <w:rPr>
          <w:color w:val="000000"/>
        </w:rPr>
      </w:pPr>
      <w:r>
        <w:rPr>
          <w:rFonts w:ascii="Cambria" w:eastAsia="Cambria" w:hAnsi="Cambria" w:cs="Cambria"/>
          <w:color w:val="212529"/>
          <w:highlight w:val="white"/>
        </w:rPr>
        <w:t xml:space="preserve">С помощью обращения на </w:t>
      </w:r>
      <w:proofErr w:type="spellStart"/>
      <w:proofErr w:type="gramStart"/>
      <w:r>
        <w:rPr>
          <w:rFonts w:ascii="Cambria" w:eastAsia="Cambria" w:hAnsi="Cambria" w:cs="Cambria"/>
          <w:color w:val="212529"/>
          <w:highlight w:val="white"/>
        </w:rPr>
        <w:t>эл.почту</w:t>
      </w:r>
      <w:proofErr w:type="spellEnd"/>
      <w:proofErr w:type="gramEnd"/>
      <w:r>
        <w:rPr>
          <w:rFonts w:ascii="Cambria" w:eastAsia="Cambria" w:hAnsi="Cambria" w:cs="Cambria"/>
          <w:color w:val="212529"/>
          <w:highlight w:val="white"/>
        </w:rPr>
        <w:t xml:space="preserve"> </w:t>
      </w:r>
      <w:hyperlink r:id="rId9" w:history="1">
        <w:r w:rsidR="00EE5143" w:rsidRPr="00EE7CEC">
          <w:rPr>
            <w:rStyle w:val="a5"/>
            <w:rFonts w:ascii="Cambria" w:eastAsia="Cambria" w:hAnsi="Cambria" w:cs="Cambria"/>
          </w:rPr>
          <w:t>helpdesk@zabroniryi.ru</w:t>
        </w:r>
      </w:hyperlink>
      <w:r w:rsidR="00EE5143">
        <w:rPr>
          <w:rFonts w:ascii="Cambria" w:eastAsia="Cambria" w:hAnsi="Cambria" w:cs="Cambria"/>
          <w:color w:val="212529"/>
        </w:rPr>
        <w:t xml:space="preserve"> </w:t>
      </w:r>
    </w:p>
    <w:p w14:paraId="7013EBCF" w14:textId="04CC3370" w:rsidR="00EE5143" w:rsidRDefault="00EE5143">
      <w:pPr>
        <w:numPr>
          <w:ilvl w:val="0"/>
          <w:numId w:val="7"/>
        </w:numPr>
        <w:pBdr>
          <w:top w:val="nil"/>
          <w:left w:val="nil"/>
          <w:bottom w:val="nil"/>
          <w:right w:val="nil"/>
          <w:between w:val="nil"/>
        </w:pBdr>
        <w:spacing w:line="240" w:lineRule="auto"/>
        <w:jc w:val="both"/>
        <w:rPr>
          <w:color w:val="000000"/>
        </w:rPr>
      </w:pPr>
      <w:r>
        <w:rPr>
          <w:rFonts w:ascii="Cambria" w:eastAsia="Cambria" w:hAnsi="Cambria" w:cs="Cambria"/>
          <w:color w:val="212529"/>
        </w:rPr>
        <w:t>С помощью формы обратной связи на сайте</w:t>
      </w:r>
    </w:p>
    <w:p w14:paraId="00000044" w14:textId="77777777" w:rsidR="00676EE7" w:rsidRDefault="00222641">
      <w:pPr>
        <w:spacing w:line="240" w:lineRule="auto"/>
        <w:jc w:val="both"/>
        <w:rPr>
          <w:rFonts w:ascii="Cambria" w:eastAsia="Cambria" w:hAnsi="Cambria" w:cs="Cambria"/>
        </w:rPr>
      </w:pPr>
      <w:bookmarkStart w:id="16" w:name="44sinio" w:colFirst="0" w:colLast="0"/>
      <w:bookmarkEnd w:id="16"/>
      <w:r>
        <w:rPr>
          <w:rFonts w:ascii="Cambria" w:eastAsia="Cambria" w:hAnsi="Cambria" w:cs="Cambria"/>
          <w:b/>
          <w:color w:val="212529"/>
          <w:highlight w:val="white"/>
        </w:rPr>
        <w:t>4.2</w:t>
      </w:r>
      <w:r>
        <w:rPr>
          <w:rFonts w:ascii="Cambria" w:eastAsia="Cambria" w:hAnsi="Cambria" w:cs="Cambria"/>
          <w:color w:val="212529"/>
          <w:highlight w:val="white"/>
        </w:rPr>
        <w:t> В обращении должны быть точно и грамотно сформулированы вопросы, требующие разъяснения, и описаны проблемы, требующие решения. Обращение не должно содержать нецензурную лексику или оскорбление сотрудников. Для более оперативного решения вопросов обращение должно включать следующую информацию:</w:t>
      </w:r>
    </w:p>
    <w:p w14:paraId="00000045" w14:textId="77777777" w:rsidR="00676EE7" w:rsidRDefault="00222641">
      <w:pPr>
        <w:numPr>
          <w:ilvl w:val="0"/>
          <w:numId w:val="10"/>
        </w:numPr>
        <w:shd w:val="clear" w:color="auto" w:fill="FFFFFF"/>
        <w:spacing w:line="240" w:lineRule="auto"/>
        <w:jc w:val="both"/>
      </w:pPr>
      <w:r>
        <w:rPr>
          <w:rFonts w:ascii="Cambria" w:eastAsia="Cambria" w:hAnsi="Cambria" w:cs="Cambria"/>
          <w:color w:val="212529"/>
        </w:rPr>
        <w:t>Описание проблемы и пошаговое описание действий по воспроизведению проблемы (по возможности).</w:t>
      </w:r>
    </w:p>
    <w:p w14:paraId="00000046" w14:textId="77777777" w:rsidR="00676EE7" w:rsidRDefault="00222641">
      <w:pPr>
        <w:numPr>
          <w:ilvl w:val="0"/>
          <w:numId w:val="10"/>
        </w:numPr>
        <w:shd w:val="clear" w:color="auto" w:fill="FFFFFF"/>
        <w:spacing w:line="240" w:lineRule="auto"/>
        <w:jc w:val="both"/>
      </w:pPr>
      <w:r>
        <w:rPr>
          <w:rFonts w:ascii="Cambria" w:eastAsia="Cambria" w:hAnsi="Cambria" w:cs="Cambria"/>
          <w:color w:val="212529"/>
        </w:rPr>
        <w:t>Вопрос желательно задавать используя терминологию, принятую в Пользовательском соглашении.</w:t>
      </w:r>
    </w:p>
    <w:p w14:paraId="00000047" w14:textId="77777777" w:rsidR="00676EE7" w:rsidRDefault="00222641">
      <w:pPr>
        <w:numPr>
          <w:ilvl w:val="0"/>
          <w:numId w:val="10"/>
        </w:numPr>
        <w:shd w:val="clear" w:color="auto" w:fill="FFFFFF"/>
        <w:spacing w:line="240" w:lineRule="auto"/>
        <w:jc w:val="both"/>
      </w:pPr>
      <w:r>
        <w:rPr>
          <w:rFonts w:ascii="Cambria" w:eastAsia="Cambria" w:hAnsi="Cambria" w:cs="Cambria"/>
          <w:color w:val="212529"/>
        </w:rPr>
        <w:t>Адрес сайта, на котором наблюдается проблема.</w:t>
      </w:r>
    </w:p>
    <w:p w14:paraId="00000048" w14:textId="77777777" w:rsidR="00676EE7" w:rsidRDefault="00222641">
      <w:pPr>
        <w:numPr>
          <w:ilvl w:val="0"/>
          <w:numId w:val="10"/>
        </w:numPr>
        <w:shd w:val="clear" w:color="auto" w:fill="FFFFFF"/>
        <w:spacing w:line="240" w:lineRule="auto"/>
        <w:jc w:val="both"/>
      </w:pPr>
      <w:r>
        <w:rPr>
          <w:rFonts w:ascii="Cambria" w:eastAsia="Cambria" w:hAnsi="Cambria" w:cs="Cambria"/>
          <w:color w:val="212529"/>
        </w:rPr>
        <w:t>Номер используемой версии программного продукта.</w:t>
      </w:r>
    </w:p>
    <w:p w14:paraId="00000049" w14:textId="77777777" w:rsidR="00676EE7" w:rsidRDefault="00222641">
      <w:pPr>
        <w:numPr>
          <w:ilvl w:val="0"/>
          <w:numId w:val="10"/>
        </w:numPr>
        <w:shd w:val="clear" w:color="auto" w:fill="FFFFFF"/>
        <w:spacing w:line="240" w:lineRule="auto"/>
        <w:jc w:val="both"/>
      </w:pPr>
      <w:r>
        <w:rPr>
          <w:rFonts w:ascii="Cambria" w:eastAsia="Cambria" w:hAnsi="Cambria" w:cs="Cambria"/>
          <w:color w:val="212529"/>
        </w:rPr>
        <w:t xml:space="preserve">Дополнительно службой технической поддержки может быть запрошена дополнительная информация. </w:t>
      </w:r>
    </w:p>
    <w:p w14:paraId="0000004A" w14:textId="77777777" w:rsidR="00676EE7" w:rsidRDefault="00222641">
      <w:pPr>
        <w:pBdr>
          <w:top w:val="nil"/>
          <w:left w:val="nil"/>
          <w:bottom w:val="nil"/>
          <w:right w:val="nil"/>
          <w:between w:val="nil"/>
        </w:pBdr>
        <w:shd w:val="clear" w:color="auto" w:fill="FFFFFF"/>
        <w:spacing w:line="240" w:lineRule="auto"/>
        <w:jc w:val="both"/>
        <w:rPr>
          <w:rFonts w:ascii="Cambria" w:eastAsia="Cambria" w:hAnsi="Cambria" w:cs="Cambria"/>
          <w:color w:val="212529"/>
        </w:rPr>
      </w:pPr>
      <w:bookmarkStart w:id="17" w:name="2jxsxqh" w:colFirst="0" w:colLast="0"/>
      <w:bookmarkEnd w:id="17"/>
      <w:r>
        <w:rPr>
          <w:rFonts w:ascii="Cambria" w:eastAsia="Cambria" w:hAnsi="Cambria" w:cs="Cambria"/>
          <w:b/>
          <w:color w:val="212529"/>
        </w:rPr>
        <w:t>4.3</w:t>
      </w:r>
      <w:r>
        <w:rPr>
          <w:rFonts w:ascii="Cambria" w:eastAsia="Cambria" w:hAnsi="Cambria" w:cs="Cambria"/>
          <w:color w:val="212529"/>
        </w:rPr>
        <w:t xml:space="preserve"> Сотрудник технической поддержки может запросить </w:t>
      </w:r>
      <w:proofErr w:type="spellStart"/>
      <w:r>
        <w:rPr>
          <w:rFonts w:ascii="Cambria" w:eastAsia="Cambria" w:hAnsi="Cambria" w:cs="Cambria"/>
          <w:color w:val="212529"/>
        </w:rPr>
        <w:t>авторизационные</w:t>
      </w:r>
      <w:proofErr w:type="spellEnd"/>
      <w:r>
        <w:rPr>
          <w:rFonts w:ascii="Cambria" w:eastAsia="Cambria" w:hAnsi="Cambria" w:cs="Cambria"/>
          <w:color w:val="212529"/>
        </w:rPr>
        <w:t xml:space="preserve"> данные Пользователя для разрешения ситуации.</w:t>
      </w:r>
    </w:p>
    <w:p w14:paraId="0000004B" w14:textId="77777777" w:rsidR="00676EE7" w:rsidRDefault="00222641">
      <w:pPr>
        <w:pBdr>
          <w:top w:val="nil"/>
          <w:left w:val="nil"/>
          <w:bottom w:val="nil"/>
          <w:right w:val="nil"/>
          <w:between w:val="nil"/>
        </w:pBdr>
        <w:shd w:val="clear" w:color="auto" w:fill="FFFFFF"/>
        <w:spacing w:line="240" w:lineRule="auto"/>
        <w:jc w:val="both"/>
        <w:rPr>
          <w:rFonts w:ascii="Cambria" w:eastAsia="Cambria" w:hAnsi="Cambria" w:cs="Cambria"/>
          <w:color w:val="212529"/>
        </w:rPr>
      </w:pPr>
      <w:bookmarkStart w:id="18" w:name="z337ya" w:colFirst="0" w:colLast="0"/>
      <w:bookmarkEnd w:id="18"/>
      <w:r>
        <w:rPr>
          <w:rFonts w:ascii="Cambria" w:eastAsia="Cambria" w:hAnsi="Cambria" w:cs="Cambria"/>
          <w:b/>
          <w:color w:val="212529"/>
        </w:rPr>
        <w:t>4.4</w:t>
      </w:r>
      <w:r>
        <w:rPr>
          <w:rFonts w:ascii="Cambria" w:eastAsia="Cambria" w:hAnsi="Cambria" w:cs="Cambria"/>
          <w:color w:val="212529"/>
        </w:rPr>
        <w:t> После обращения в службу технической поддержки пользователь получает уведомление о начале обработки, и указанному обращению присваивается уникальный идентификатор (ID). Идентификатор необходимо сохранять в заголовке письма во время последующей переписки со службой технической поддержки по данному вопросу. На основании уникального идентификатора последующие письма автоматически добавляются к исходному обращению. Полное содержание переписки может быть просмотрено на электронной почте.</w:t>
      </w:r>
    </w:p>
    <w:p w14:paraId="0000004C" w14:textId="77777777" w:rsidR="00676EE7" w:rsidRDefault="00222641">
      <w:pPr>
        <w:pBdr>
          <w:top w:val="nil"/>
          <w:left w:val="nil"/>
          <w:bottom w:val="nil"/>
          <w:right w:val="nil"/>
          <w:between w:val="nil"/>
        </w:pBdr>
        <w:shd w:val="clear" w:color="auto" w:fill="FFFFFF"/>
        <w:spacing w:line="240" w:lineRule="auto"/>
        <w:jc w:val="both"/>
        <w:rPr>
          <w:rFonts w:ascii="Cambria" w:eastAsia="Cambria" w:hAnsi="Cambria" w:cs="Cambria"/>
          <w:color w:val="212529"/>
        </w:rPr>
      </w:pPr>
      <w:bookmarkStart w:id="19" w:name="3j2qqm3" w:colFirst="0" w:colLast="0"/>
      <w:bookmarkEnd w:id="19"/>
      <w:r>
        <w:rPr>
          <w:rFonts w:ascii="Cambria" w:eastAsia="Cambria" w:hAnsi="Cambria" w:cs="Cambria"/>
          <w:b/>
          <w:color w:val="212529"/>
        </w:rPr>
        <w:t>4.5</w:t>
      </w:r>
      <w:r>
        <w:rPr>
          <w:rFonts w:ascii="Cambria" w:eastAsia="Cambria" w:hAnsi="Cambria" w:cs="Cambria"/>
          <w:color w:val="212529"/>
        </w:rPr>
        <w:t xml:space="preserve"> Техническая поддержка не оказывается по другим каналам, кроме указанных в п.4.1 Регламента (например, телефон, </w:t>
      </w:r>
      <w:proofErr w:type="spellStart"/>
      <w:r>
        <w:rPr>
          <w:rFonts w:ascii="Cambria" w:eastAsia="Cambria" w:hAnsi="Cambria" w:cs="Cambria"/>
          <w:color w:val="212529"/>
        </w:rPr>
        <w:t>GoogleTalk</w:t>
      </w:r>
      <w:proofErr w:type="spellEnd"/>
      <w:r>
        <w:rPr>
          <w:rFonts w:ascii="Cambria" w:eastAsia="Cambria" w:hAnsi="Cambria" w:cs="Cambria"/>
          <w:color w:val="212529"/>
        </w:rPr>
        <w:t xml:space="preserve">, Skype). Вопросы, заданные по этим каналам, не являются официальными обращениями и не регистрируются в системе службы технической поддержки. </w:t>
      </w:r>
    </w:p>
    <w:p w14:paraId="0000004D" w14:textId="77777777" w:rsidR="00676EE7" w:rsidRDefault="00222641">
      <w:pPr>
        <w:pBdr>
          <w:top w:val="nil"/>
          <w:left w:val="nil"/>
          <w:bottom w:val="nil"/>
          <w:right w:val="nil"/>
          <w:between w:val="nil"/>
        </w:pBdr>
        <w:shd w:val="clear" w:color="auto" w:fill="FFFFFF"/>
        <w:spacing w:line="240" w:lineRule="auto"/>
        <w:jc w:val="both"/>
        <w:rPr>
          <w:rFonts w:ascii="Cambria" w:eastAsia="Cambria" w:hAnsi="Cambria" w:cs="Cambria"/>
          <w:color w:val="212529"/>
        </w:rPr>
      </w:pPr>
      <w:bookmarkStart w:id="20" w:name="1y810tw" w:colFirst="0" w:colLast="0"/>
      <w:bookmarkEnd w:id="20"/>
      <w:r>
        <w:rPr>
          <w:rFonts w:ascii="Cambria" w:eastAsia="Cambria" w:hAnsi="Cambria" w:cs="Cambria"/>
          <w:b/>
          <w:color w:val="212529"/>
        </w:rPr>
        <w:t>4.6</w:t>
      </w:r>
      <w:r>
        <w:rPr>
          <w:rFonts w:ascii="Cambria" w:eastAsia="Cambria" w:hAnsi="Cambria" w:cs="Cambria"/>
          <w:color w:val="212529"/>
        </w:rPr>
        <w:t xml:space="preserve"> При создании обращения можно включать скриншоты и графические пояснения, которые могут помочь в решении проблемы. Скриншоты должны быть подготовлены в форматах: JPG, GIF, PNG. </w:t>
      </w:r>
    </w:p>
    <w:p w14:paraId="0000004E" w14:textId="3503CD48" w:rsidR="00676EE7" w:rsidRPr="00116E09" w:rsidRDefault="00222641">
      <w:pPr>
        <w:pBdr>
          <w:top w:val="nil"/>
          <w:left w:val="nil"/>
          <w:bottom w:val="nil"/>
          <w:right w:val="nil"/>
          <w:between w:val="nil"/>
        </w:pBdr>
        <w:shd w:val="clear" w:color="auto" w:fill="FFFFFF"/>
        <w:spacing w:line="240" w:lineRule="auto"/>
        <w:jc w:val="both"/>
        <w:rPr>
          <w:rFonts w:ascii="Cambria" w:eastAsia="Cambria" w:hAnsi="Cambria" w:cs="Cambria"/>
          <w:color w:val="212529"/>
        </w:rPr>
      </w:pPr>
      <w:bookmarkStart w:id="21" w:name="4i7ojhp" w:colFirst="0" w:colLast="0"/>
      <w:bookmarkEnd w:id="21"/>
      <w:r>
        <w:rPr>
          <w:rFonts w:ascii="Cambria" w:eastAsia="Cambria" w:hAnsi="Cambria" w:cs="Cambria"/>
          <w:b/>
          <w:color w:val="212529"/>
        </w:rPr>
        <w:t>4.7</w:t>
      </w:r>
      <w:r w:rsidR="00BE7392">
        <w:rPr>
          <w:rFonts w:ascii="Cambria" w:eastAsia="Cambria" w:hAnsi="Cambria" w:cs="Cambria"/>
          <w:color w:val="212529"/>
        </w:rPr>
        <w:t xml:space="preserve"> </w:t>
      </w:r>
      <w:r>
        <w:rPr>
          <w:rFonts w:ascii="Cambria" w:eastAsia="Cambria" w:hAnsi="Cambria" w:cs="Cambria"/>
          <w:color w:val="212529"/>
        </w:rPr>
        <w:t xml:space="preserve">Ответы на стандартные, часто задаваемые вопросы, могут быть даны в виде ссылок на соответствующую страницу сайта </w:t>
      </w:r>
      <w:hyperlink r:id="rId10" w:history="1">
        <w:r w:rsidR="00116E09" w:rsidRPr="00EE7CEC">
          <w:rPr>
            <w:rStyle w:val="a5"/>
            <w:rFonts w:ascii="Cambria" w:eastAsia="Cambria" w:hAnsi="Cambria" w:cs="Cambria"/>
          </w:rPr>
          <w:t>https://agencycontrol.ru/answers</w:t>
        </w:r>
      </w:hyperlink>
      <w:r w:rsidR="00116E09">
        <w:rPr>
          <w:rFonts w:ascii="Cambria" w:eastAsia="Cambria" w:hAnsi="Cambria" w:cs="Cambria"/>
          <w:color w:val="212529"/>
        </w:rPr>
        <w:t xml:space="preserve"> </w:t>
      </w:r>
      <w:r>
        <w:rPr>
          <w:rFonts w:ascii="Cambria" w:eastAsia="Cambria" w:hAnsi="Cambria" w:cs="Cambria"/>
          <w:color w:val="212529"/>
        </w:rPr>
        <w:t xml:space="preserve">раздела </w:t>
      </w:r>
      <w:r w:rsidR="00116E09">
        <w:rPr>
          <w:rFonts w:ascii="Cambria" w:eastAsia="Cambria" w:hAnsi="Cambria" w:cs="Cambria"/>
          <w:color w:val="212529"/>
        </w:rPr>
        <w:t>«</w:t>
      </w:r>
      <w:r w:rsidR="00116E09">
        <w:rPr>
          <w:rFonts w:ascii="Cambria" w:eastAsia="Cambria" w:hAnsi="Cambria" w:cs="Cambria"/>
          <w:color w:val="212529"/>
          <w:lang w:val="en-US"/>
        </w:rPr>
        <w:t>answers</w:t>
      </w:r>
      <w:r w:rsidR="00116E09">
        <w:rPr>
          <w:rFonts w:ascii="Cambria" w:eastAsia="Cambria" w:hAnsi="Cambria" w:cs="Cambria"/>
          <w:color w:val="212529"/>
        </w:rPr>
        <w:t>»</w:t>
      </w:r>
    </w:p>
    <w:p w14:paraId="0000004F" w14:textId="60819BEC" w:rsidR="00676EE7" w:rsidRDefault="00222641">
      <w:pPr>
        <w:pBdr>
          <w:top w:val="nil"/>
          <w:left w:val="nil"/>
          <w:bottom w:val="nil"/>
          <w:right w:val="nil"/>
          <w:between w:val="nil"/>
        </w:pBdr>
        <w:shd w:val="clear" w:color="auto" w:fill="FFFFFF"/>
        <w:spacing w:line="240" w:lineRule="auto"/>
        <w:jc w:val="both"/>
        <w:rPr>
          <w:rFonts w:ascii="Cambria" w:eastAsia="Cambria" w:hAnsi="Cambria" w:cs="Cambria"/>
          <w:color w:val="212529"/>
        </w:rPr>
      </w:pPr>
      <w:bookmarkStart w:id="22" w:name="2xcytpi" w:colFirst="0" w:colLast="0"/>
      <w:bookmarkEnd w:id="22"/>
      <w:r>
        <w:rPr>
          <w:rFonts w:ascii="Cambria" w:eastAsia="Cambria" w:hAnsi="Cambria" w:cs="Cambria"/>
          <w:b/>
          <w:color w:val="212529"/>
        </w:rPr>
        <w:t>4.8</w:t>
      </w:r>
      <w:r w:rsidR="00BE7392">
        <w:rPr>
          <w:rFonts w:ascii="Cambria" w:eastAsia="Cambria" w:hAnsi="Cambria" w:cs="Cambria"/>
          <w:color w:val="212529"/>
        </w:rPr>
        <w:t xml:space="preserve"> </w:t>
      </w:r>
      <w:r>
        <w:rPr>
          <w:rFonts w:ascii="Cambria" w:eastAsia="Cambria" w:hAnsi="Cambria" w:cs="Cambria"/>
          <w:color w:val="212529"/>
        </w:rPr>
        <w:t>Техническая поддержка может быть приостановлена, или в ней может быть отказано полностью по следующим основаниям:</w:t>
      </w:r>
    </w:p>
    <w:p w14:paraId="00000050" w14:textId="77777777" w:rsidR="00676EE7" w:rsidRDefault="00222641">
      <w:pPr>
        <w:numPr>
          <w:ilvl w:val="0"/>
          <w:numId w:val="12"/>
        </w:numPr>
        <w:shd w:val="clear" w:color="auto" w:fill="FFFFFF"/>
        <w:spacing w:line="240" w:lineRule="auto"/>
        <w:jc w:val="both"/>
      </w:pPr>
      <w:r>
        <w:rPr>
          <w:rFonts w:ascii="Cambria" w:eastAsia="Cambria" w:hAnsi="Cambria" w:cs="Cambria"/>
          <w:color w:val="212529"/>
        </w:rPr>
        <w:t>Невозможно повторить описанную проблему.</w:t>
      </w:r>
    </w:p>
    <w:p w14:paraId="00000051" w14:textId="77777777" w:rsidR="00676EE7" w:rsidRDefault="00222641">
      <w:pPr>
        <w:numPr>
          <w:ilvl w:val="0"/>
          <w:numId w:val="12"/>
        </w:numPr>
        <w:shd w:val="clear" w:color="auto" w:fill="FFFFFF"/>
        <w:spacing w:line="240" w:lineRule="auto"/>
        <w:jc w:val="both"/>
      </w:pPr>
      <w:r>
        <w:rPr>
          <w:rFonts w:ascii="Cambria" w:eastAsia="Cambria" w:hAnsi="Cambria" w:cs="Cambria"/>
          <w:color w:val="212529"/>
        </w:rPr>
        <w:t>На устройстве пользователя не установлены актуальные обновления Сервиса, а на установке с актуальными версиями Сервиса проблема не воспроизводится сотрудником поддержки.</w:t>
      </w:r>
    </w:p>
    <w:p w14:paraId="00000052" w14:textId="77777777" w:rsidR="00676EE7" w:rsidRDefault="00222641">
      <w:pPr>
        <w:numPr>
          <w:ilvl w:val="0"/>
          <w:numId w:val="12"/>
        </w:numPr>
        <w:shd w:val="clear" w:color="auto" w:fill="FFFFFF"/>
        <w:spacing w:line="240" w:lineRule="auto"/>
        <w:jc w:val="both"/>
      </w:pPr>
      <w:r>
        <w:rPr>
          <w:rFonts w:ascii="Cambria" w:eastAsia="Cambria" w:hAnsi="Cambria" w:cs="Cambria"/>
          <w:color w:val="212529"/>
        </w:rPr>
        <w:lastRenderedPageBreak/>
        <w:t>Проблема наблюдается только при использовании устаревшего программного обеспечения и не воспроизводится на актуальной(последней) версии браузера или операционной системы.</w:t>
      </w:r>
    </w:p>
    <w:p w14:paraId="00000053" w14:textId="77777777" w:rsidR="00676EE7" w:rsidRDefault="00222641">
      <w:pPr>
        <w:numPr>
          <w:ilvl w:val="0"/>
          <w:numId w:val="12"/>
        </w:numPr>
        <w:shd w:val="clear" w:color="auto" w:fill="FFFFFF"/>
        <w:spacing w:line="240" w:lineRule="auto"/>
        <w:jc w:val="both"/>
      </w:pPr>
      <w:r>
        <w:rPr>
          <w:rFonts w:ascii="Cambria" w:eastAsia="Cambria" w:hAnsi="Cambria" w:cs="Cambria"/>
          <w:color w:val="212529"/>
        </w:rPr>
        <w:t>Пользователь не может предоставить достаточно информации для решения проблемы.</w:t>
      </w:r>
    </w:p>
    <w:p w14:paraId="00000054" w14:textId="77777777" w:rsidR="00676EE7" w:rsidRDefault="00222641">
      <w:pPr>
        <w:numPr>
          <w:ilvl w:val="0"/>
          <w:numId w:val="12"/>
        </w:numPr>
        <w:shd w:val="clear" w:color="auto" w:fill="FFFFFF"/>
        <w:spacing w:line="240" w:lineRule="auto"/>
        <w:jc w:val="both"/>
      </w:pPr>
      <w:r>
        <w:rPr>
          <w:rFonts w:ascii="Cambria" w:eastAsia="Cambria" w:hAnsi="Cambria" w:cs="Cambria"/>
          <w:color w:val="212529"/>
        </w:rPr>
        <w:t>Вопрос требует детальной диагностики, доработки функционала и/или выпуска обновления для программного продукта.</w:t>
      </w:r>
    </w:p>
    <w:p w14:paraId="00000055" w14:textId="77777777" w:rsidR="00676EE7" w:rsidRDefault="00222641">
      <w:pPr>
        <w:numPr>
          <w:ilvl w:val="0"/>
          <w:numId w:val="12"/>
        </w:numPr>
        <w:shd w:val="clear" w:color="auto" w:fill="FFFFFF"/>
        <w:spacing w:line="240" w:lineRule="auto"/>
        <w:jc w:val="both"/>
      </w:pPr>
      <w:r>
        <w:rPr>
          <w:rFonts w:ascii="Cambria" w:eastAsia="Cambria" w:hAnsi="Cambria" w:cs="Cambria"/>
          <w:color w:val="212529"/>
        </w:rPr>
        <w:t xml:space="preserve">Пользователь выполняет действия в нарушение технических требований по установке и использованию программного продукта. </w:t>
      </w:r>
    </w:p>
    <w:p w14:paraId="00000056" w14:textId="77777777" w:rsidR="00676EE7" w:rsidRDefault="00222641">
      <w:pPr>
        <w:numPr>
          <w:ilvl w:val="0"/>
          <w:numId w:val="12"/>
        </w:numPr>
        <w:shd w:val="clear" w:color="auto" w:fill="FFFFFF"/>
        <w:spacing w:line="240" w:lineRule="auto"/>
        <w:ind w:left="714" w:hanging="357"/>
        <w:jc w:val="both"/>
      </w:pPr>
      <w:r>
        <w:rPr>
          <w:rFonts w:ascii="Cambria" w:eastAsia="Cambria" w:hAnsi="Cambria" w:cs="Cambria"/>
          <w:color w:val="212529"/>
        </w:rPr>
        <w:t>Используется неофициальная версия программного продукта.</w:t>
      </w:r>
    </w:p>
    <w:p w14:paraId="00000057" w14:textId="77777777" w:rsidR="00676EE7" w:rsidRDefault="00222641">
      <w:pPr>
        <w:numPr>
          <w:ilvl w:val="0"/>
          <w:numId w:val="12"/>
        </w:numPr>
        <w:shd w:val="clear" w:color="auto" w:fill="FFFFFF"/>
        <w:spacing w:line="240" w:lineRule="auto"/>
        <w:jc w:val="both"/>
      </w:pPr>
      <w:r>
        <w:rPr>
          <w:rFonts w:ascii="Cambria" w:eastAsia="Cambria" w:hAnsi="Cambria" w:cs="Cambria"/>
          <w:color w:val="212529"/>
        </w:rPr>
        <w:t>Вопрос выходит за рамки технической поддержки.</w:t>
      </w:r>
    </w:p>
    <w:p w14:paraId="00000058" w14:textId="77777777" w:rsidR="00676EE7" w:rsidRDefault="00222641">
      <w:pPr>
        <w:numPr>
          <w:ilvl w:val="0"/>
          <w:numId w:val="12"/>
        </w:numPr>
        <w:shd w:val="clear" w:color="auto" w:fill="FFFFFF"/>
        <w:spacing w:line="240" w:lineRule="auto"/>
        <w:jc w:val="both"/>
      </w:pPr>
      <w:r>
        <w:rPr>
          <w:rFonts w:ascii="Cambria" w:eastAsia="Cambria" w:hAnsi="Cambria" w:cs="Cambria"/>
          <w:color w:val="212529"/>
        </w:rPr>
        <w:t>Вопрос задан некорректно или обсуждение вопроса проводится неконструктивно, и решение проблемы затягивается из-за несвоевременного предоставления информации по обращению.</w:t>
      </w:r>
    </w:p>
    <w:p w14:paraId="00000059" w14:textId="77777777" w:rsidR="00676EE7" w:rsidRDefault="00222641">
      <w:pPr>
        <w:numPr>
          <w:ilvl w:val="0"/>
          <w:numId w:val="12"/>
        </w:numPr>
        <w:shd w:val="clear" w:color="auto" w:fill="FFFFFF"/>
        <w:spacing w:line="240" w:lineRule="auto"/>
        <w:jc w:val="both"/>
        <w:rPr>
          <w:color w:val="212529"/>
        </w:rPr>
      </w:pPr>
      <w:r>
        <w:rPr>
          <w:rFonts w:ascii="Cambria" w:eastAsia="Cambria" w:hAnsi="Cambria" w:cs="Cambria"/>
          <w:color w:val="212529"/>
        </w:rPr>
        <w:t>В обращении используется нецензурная лексика или оскорбления сотрудников компании.</w:t>
      </w:r>
    </w:p>
    <w:p w14:paraId="0000005A" w14:textId="77777777" w:rsidR="00676EE7" w:rsidRDefault="00222641">
      <w:pPr>
        <w:shd w:val="clear" w:color="auto" w:fill="FFFFFF"/>
        <w:spacing w:line="240" w:lineRule="auto"/>
        <w:jc w:val="both"/>
        <w:rPr>
          <w:rFonts w:ascii="Cambria" w:eastAsia="Cambria" w:hAnsi="Cambria" w:cs="Cambria"/>
          <w:color w:val="212529"/>
        </w:rPr>
      </w:pPr>
      <w:r>
        <w:rPr>
          <w:rFonts w:ascii="Cambria" w:eastAsia="Cambria" w:hAnsi="Cambria" w:cs="Cambria"/>
          <w:b/>
          <w:color w:val="212529"/>
        </w:rPr>
        <w:t>4.9</w:t>
      </w:r>
      <w:r>
        <w:rPr>
          <w:rFonts w:ascii="Cambria" w:eastAsia="Cambria" w:hAnsi="Cambria" w:cs="Cambria"/>
          <w:color w:val="212529"/>
        </w:rPr>
        <w:t xml:space="preserve"> Результатом реакции специалиста технической поддержки на запрос Пользователя об инциденте является следующая последовательность действий Специалиста: </w:t>
      </w:r>
    </w:p>
    <w:p w14:paraId="0000005B" w14:textId="77777777" w:rsidR="00676EE7" w:rsidRDefault="00222641">
      <w:pPr>
        <w:shd w:val="clear" w:color="auto" w:fill="FFFFFF"/>
        <w:spacing w:line="240" w:lineRule="auto"/>
        <w:jc w:val="both"/>
        <w:rPr>
          <w:rFonts w:ascii="Cambria" w:eastAsia="Cambria" w:hAnsi="Cambria" w:cs="Cambria"/>
          <w:color w:val="212529"/>
        </w:rPr>
      </w:pPr>
      <w:r>
        <w:rPr>
          <w:rFonts w:ascii="Cambria" w:eastAsia="Cambria" w:hAnsi="Cambria" w:cs="Cambria"/>
          <w:color w:val="212529"/>
        </w:rPr>
        <w:t xml:space="preserve">1) Подтверждение получения запроса Пользователя. </w:t>
      </w:r>
    </w:p>
    <w:p w14:paraId="0000005C" w14:textId="77777777" w:rsidR="00676EE7" w:rsidRDefault="00222641">
      <w:pPr>
        <w:shd w:val="clear" w:color="auto" w:fill="FFFFFF"/>
        <w:spacing w:line="240" w:lineRule="auto"/>
        <w:jc w:val="both"/>
        <w:rPr>
          <w:rFonts w:ascii="Cambria" w:eastAsia="Cambria" w:hAnsi="Cambria" w:cs="Cambria"/>
          <w:color w:val="212529"/>
        </w:rPr>
      </w:pPr>
      <w:r>
        <w:rPr>
          <w:rFonts w:ascii="Cambria" w:eastAsia="Cambria" w:hAnsi="Cambria" w:cs="Cambria"/>
          <w:color w:val="212529"/>
        </w:rPr>
        <w:t xml:space="preserve">2) Присвоение уникального номера запросу с фиксацией времени. </w:t>
      </w:r>
    </w:p>
    <w:p w14:paraId="0000005D" w14:textId="77777777" w:rsidR="00676EE7" w:rsidRDefault="00222641">
      <w:pPr>
        <w:shd w:val="clear" w:color="auto" w:fill="FFFFFF"/>
        <w:spacing w:line="240" w:lineRule="auto"/>
        <w:jc w:val="both"/>
        <w:rPr>
          <w:rFonts w:ascii="Cambria" w:eastAsia="Cambria" w:hAnsi="Cambria" w:cs="Cambria"/>
          <w:color w:val="212529"/>
        </w:rPr>
      </w:pPr>
      <w:r>
        <w:rPr>
          <w:rFonts w:ascii="Cambria" w:eastAsia="Cambria" w:hAnsi="Cambria" w:cs="Cambria"/>
          <w:color w:val="212529"/>
        </w:rPr>
        <w:t xml:space="preserve">3) Обработка запроса. </w:t>
      </w:r>
    </w:p>
    <w:p w14:paraId="0000005E" w14:textId="77777777" w:rsidR="00676EE7" w:rsidRDefault="00222641">
      <w:pPr>
        <w:shd w:val="clear" w:color="auto" w:fill="FFFFFF"/>
        <w:spacing w:line="240" w:lineRule="auto"/>
        <w:jc w:val="both"/>
        <w:rPr>
          <w:rFonts w:ascii="Cambria" w:eastAsia="Cambria" w:hAnsi="Cambria" w:cs="Cambria"/>
          <w:color w:val="212529"/>
        </w:rPr>
      </w:pPr>
      <w:r>
        <w:rPr>
          <w:rFonts w:ascii="Cambria" w:eastAsia="Cambria" w:hAnsi="Cambria" w:cs="Cambria"/>
          <w:color w:val="212529"/>
        </w:rPr>
        <w:t>4) Закрытие заявки и уведомление Пользователя, в зависимости от типа</w:t>
      </w:r>
    </w:p>
    <w:p w14:paraId="0000005F" w14:textId="77777777" w:rsidR="00676EE7" w:rsidRDefault="00222641">
      <w:pPr>
        <w:shd w:val="clear" w:color="auto" w:fill="FFFFFF"/>
        <w:spacing w:line="240" w:lineRule="auto"/>
        <w:jc w:val="both"/>
        <w:rPr>
          <w:rFonts w:ascii="Cambria" w:eastAsia="Cambria" w:hAnsi="Cambria" w:cs="Cambria"/>
          <w:color w:val="212529"/>
        </w:rPr>
      </w:pPr>
      <w:r>
        <w:rPr>
          <w:rFonts w:ascii="Cambria" w:eastAsia="Cambria" w:hAnsi="Cambria" w:cs="Cambria"/>
          <w:color w:val="212529"/>
        </w:rPr>
        <w:t>обращения.</w:t>
      </w:r>
    </w:p>
    <w:p w14:paraId="00000060" w14:textId="77777777" w:rsidR="00676EE7" w:rsidRDefault="00676EE7">
      <w:pPr>
        <w:shd w:val="clear" w:color="auto" w:fill="FFFFFF"/>
        <w:spacing w:line="240" w:lineRule="auto"/>
        <w:jc w:val="both"/>
        <w:rPr>
          <w:rFonts w:ascii="Cambria" w:eastAsia="Cambria" w:hAnsi="Cambria" w:cs="Cambria"/>
          <w:color w:val="212529"/>
        </w:rPr>
      </w:pPr>
    </w:p>
    <w:p w14:paraId="00000061" w14:textId="77777777" w:rsidR="00676EE7" w:rsidRDefault="00222641">
      <w:pPr>
        <w:shd w:val="clear" w:color="auto" w:fill="FFFFFF"/>
        <w:spacing w:line="240" w:lineRule="auto"/>
        <w:jc w:val="center"/>
        <w:rPr>
          <w:rFonts w:ascii="Cambria" w:eastAsia="Cambria" w:hAnsi="Cambria" w:cs="Cambria"/>
          <w:b/>
          <w:color w:val="212529"/>
        </w:rPr>
      </w:pPr>
      <w:r>
        <w:rPr>
          <w:rFonts w:ascii="Cambria" w:eastAsia="Cambria" w:hAnsi="Cambria" w:cs="Cambria"/>
          <w:b/>
          <w:color w:val="212529"/>
        </w:rPr>
        <w:t>5.</w:t>
      </w:r>
      <w:r>
        <w:rPr>
          <w:rFonts w:ascii="Cambria" w:eastAsia="Cambria" w:hAnsi="Cambria" w:cs="Cambria"/>
          <w:b/>
          <w:color w:val="212529"/>
        </w:rPr>
        <w:tab/>
        <w:t>Порядок выполнения работ по оказанию технической̆ поддержки</w:t>
      </w:r>
    </w:p>
    <w:p w14:paraId="00000062" w14:textId="77777777" w:rsidR="00676EE7" w:rsidRDefault="00222641">
      <w:pPr>
        <w:shd w:val="clear" w:color="auto" w:fill="FFFFFF"/>
        <w:spacing w:line="240" w:lineRule="auto"/>
        <w:jc w:val="both"/>
        <w:rPr>
          <w:rFonts w:ascii="Cambria" w:eastAsia="Cambria" w:hAnsi="Cambria" w:cs="Cambria"/>
          <w:color w:val="212529"/>
        </w:rPr>
      </w:pPr>
      <w:r>
        <w:rPr>
          <w:rFonts w:ascii="Cambria" w:eastAsia="Cambria" w:hAnsi="Cambria" w:cs="Cambria"/>
          <w:b/>
          <w:color w:val="212529"/>
        </w:rPr>
        <w:t>5.1</w:t>
      </w:r>
      <w:r>
        <w:rPr>
          <w:rFonts w:ascii="Cambria" w:eastAsia="Cambria" w:hAnsi="Cambria" w:cs="Cambria"/>
          <w:color w:val="212529"/>
        </w:rPr>
        <w:t xml:space="preserve"> Статусы заявок: </w:t>
      </w:r>
    </w:p>
    <w:p w14:paraId="00000063" w14:textId="77777777" w:rsidR="00676EE7" w:rsidRDefault="00222641">
      <w:pPr>
        <w:shd w:val="clear" w:color="auto" w:fill="FFFFFF"/>
        <w:spacing w:line="240" w:lineRule="auto"/>
        <w:jc w:val="both"/>
        <w:rPr>
          <w:rFonts w:ascii="Cambria" w:eastAsia="Cambria" w:hAnsi="Cambria" w:cs="Cambria"/>
          <w:color w:val="212529"/>
        </w:rPr>
      </w:pPr>
      <w:r>
        <w:rPr>
          <w:rFonts w:ascii="Cambria" w:eastAsia="Cambria" w:hAnsi="Cambria" w:cs="Cambria"/>
          <w:color w:val="212529"/>
        </w:rPr>
        <w:t xml:space="preserve">а). Создана – заявка с присвоенным номером. </w:t>
      </w:r>
    </w:p>
    <w:p w14:paraId="00000064" w14:textId="77777777" w:rsidR="00676EE7" w:rsidRDefault="00222641">
      <w:pPr>
        <w:shd w:val="clear" w:color="auto" w:fill="FFFFFF"/>
        <w:spacing w:line="240" w:lineRule="auto"/>
        <w:jc w:val="both"/>
        <w:rPr>
          <w:rFonts w:ascii="Cambria" w:eastAsia="Cambria" w:hAnsi="Cambria" w:cs="Cambria"/>
          <w:color w:val="212529"/>
        </w:rPr>
      </w:pPr>
      <w:r>
        <w:rPr>
          <w:rFonts w:ascii="Cambria" w:eastAsia="Cambria" w:hAnsi="Cambria" w:cs="Cambria"/>
          <w:color w:val="212529"/>
        </w:rPr>
        <w:t>б). В работе – заявка взята в работу.</w:t>
      </w:r>
    </w:p>
    <w:p w14:paraId="00000065" w14:textId="77777777" w:rsidR="00676EE7" w:rsidRDefault="00222641">
      <w:pPr>
        <w:shd w:val="clear" w:color="auto" w:fill="FFFFFF"/>
        <w:spacing w:line="240" w:lineRule="auto"/>
        <w:jc w:val="both"/>
        <w:rPr>
          <w:rFonts w:ascii="Cambria" w:eastAsia="Cambria" w:hAnsi="Cambria" w:cs="Cambria"/>
          <w:color w:val="212529"/>
        </w:rPr>
      </w:pPr>
      <w:r>
        <w:rPr>
          <w:rFonts w:ascii="Cambria" w:eastAsia="Cambria" w:hAnsi="Cambria" w:cs="Cambria"/>
          <w:color w:val="212529"/>
        </w:rPr>
        <w:t xml:space="preserve">в). Уточнение – данных, полученных от Пользователя недостаточно для анализа проблемы. </w:t>
      </w:r>
    </w:p>
    <w:p w14:paraId="00000066" w14:textId="77777777" w:rsidR="00676EE7" w:rsidRDefault="00222641">
      <w:pPr>
        <w:shd w:val="clear" w:color="auto" w:fill="FFFFFF"/>
        <w:spacing w:line="240" w:lineRule="auto"/>
        <w:jc w:val="both"/>
        <w:rPr>
          <w:rFonts w:ascii="Cambria" w:eastAsia="Cambria" w:hAnsi="Cambria" w:cs="Cambria"/>
          <w:color w:val="212529"/>
        </w:rPr>
      </w:pPr>
      <w:r>
        <w:rPr>
          <w:rFonts w:ascii="Cambria" w:eastAsia="Cambria" w:hAnsi="Cambria" w:cs="Cambria"/>
          <w:color w:val="212529"/>
        </w:rPr>
        <w:t xml:space="preserve">г). Выполнено – заявка закрыта с возможными резолюциями: </w:t>
      </w:r>
    </w:p>
    <w:p w14:paraId="00000067" w14:textId="77777777" w:rsidR="00676EE7" w:rsidRDefault="00222641">
      <w:pPr>
        <w:shd w:val="clear" w:color="auto" w:fill="FFFFFF"/>
        <w:spacing w:line="240" w:lineRule="auto"/>
        <w:jc w:val="both"/>
        <w:rPr>
          <w:rFonts w:ascii="Cambria" w:eastAsia="Cambria" w:hAnsi="Cambria" w:cs="Cambria"/>
          <w:color w:val="212529"/>
        </w:rPr>
      </w:pPr>
      <w:r>
        <w:rPr>
          <w:rFonts w:ascii="Cambria" w:eastAsia="Cambria" w:hAnsi="Cambria" w:cs="Cambria"/>
          <w:color w:val="212529"/>
        </w:rPr>
        <w:t xml:space="preserve">- Решена – решение предоставлено Пользователю. </w:t>
      </w:r>
    </w:p>
    <w:p w14:paraId="00000068" w14:textId="77777777" w:rsidR="00676EE7" w:rsidRDefault="00222641">
      <w:pPr>
        <w:shd w:val="clear" w:color="auto" w:fill="FFFFFF"/>
        <w:spacing w:line="240" w:lineRule="auto"/>
        <w:jc w:val="both"/>
        <w:rPr>
          <w:rFonts w:ascii="Cambria" w:eastAsia="Cambria" w:hAnsi="Cambria" w:cs="Cambria"/>
          <w:color w:val="212529"/>
        </w:rPr>
      </w:pPr>
      <w:r>
        <w:rPr>
          <w:rFonts w:ascii="Cambria" w:eastAsia="Cambria" w:hAnsi="Cambria" w:cs="Cambria"/>
          <w:color w:val="212529"/>
        </w:rPr>
        <w:t>- Не воспроизводится – с поясняющим ответом Пользователю.</w:t>
      </w:r>
    </w:p>
    <w:p w14:paraId="00000069" w14:textId="77777777" w:rsidR="00676EE7" w:rsidRDefault="00222641">
      <w:pPr>
        <w:shd w:val="clear" w:color="auto" w:fill="FFFFFF"/>
        <w:spacing w:line="240" w:lineRule="auto"/>
        <w:jc w:val="both"/>
        <w:rPr>
          <w:rFonts w:ascii="Cambria" w:eastAsia="Cambria" w:hAnsi="Cambria" w:cs="Cambria"/>
          <w:color w:val="212529"/>
        </w:rPr>
      </w:pPr>
      <w:r>
        <w:rPr>
          <w:rFonts w:ascii="Cambria" w:eastAsia="Cambria" w:hAnsi="Cambria" w:cs="Cambria"/>
          <w:color w:val="212529"/>
        </w:rPr>
        <w:t xml:space="preserve">- Ошибка пользователя – не является дефектом ПО </w:t>
      </w:r>
    </w:p>
    <w:p w14:paraId="0000006A" w14:textId="77777777" w:rsidR="00676EE7" w:rsidRDefault="00222641">
      <w:pPr>
        <w:shd w:val="clear" w:color="auto" w:fill="FFFFFF"/>
        <w:spacing w:line="240" w:lineRule="auto"/>
        <w:jc w:val="both"/>
        <w:rPr>
          <w:rFonts w:ascii="Cambria" w:eastAsia="Cambria" w:hAnsi="Cambria" w:cs="Cambria"/>
          <w:color w:val="212529"/>
        </w:rPr>
      </w:pPr>
      <w:r>
        <w:rPr>
          <w:rFonts w:ascii="Cambria" w:eastAsia="Cambria" w:hAnsi="Cambria" w:cs="Cambria"/>
          <w:color w:val="212529"/>
        </w:rPr>
        <w:t>- Инфраструктура – проблема связана не связана с ПО или с ошибкой пользователя</w:t>
      </w:r>
    </w:p>
    <w:p w14:paraId="0000006B" w14:textId="77777777" w:rsidR="00676EE7" w:rsidRDefault="00222641">
      <w:pPr>
        <w:shd w:val="clear" w:color="auto" w:fill="FFFFFF"/>
        <w:spacing w:line="240" w:lineRule="auto"/>
        <w:jc w:val="both"/>
        <w:rPr>
          <w:rFonts w:ascii="Cambria" w:eastAsia="Cambria" w:hAnsi="Cambria" w:cs="Cambria"/>
          <w:color w:val="212529"/>
        </w:rPr>
      </w:pPr>
      <w:r>
        <w:rPr>
          <w:rFonts w:ascii="Cambria" w:eastAsia="Cambria" w:hAnsi="Cambria" w:cs="Cambria"/>
          <w:color w:val="212529"/>
        </w:rPr>
        <w:t xml:space="preserve">- Жалоба – Обращение с претензией на качество обслуживания. </w:t>
      </w:r>
    </w:p>
    <w:p w14:paraId="0000006C" w14:textId="77777777" w:rsidR="00676EE7" w:rsidRDefault="00222641">
      <w:pPr>
        <w:shd w:val="clear" w:color="auto" w:fill="FFFFFF"/>
        <w:spacing w:line="240" w:lineRule="auto"/>
        <w:jc w:val="both"/>
        <w:rPr>
          <w:rFonts w:ascii="Cambria" w:eastAsia="Cambria" w:hAnsi="Cambria" w:cs="Cambria"/>
          <w:color w:val="212529"/>
        </w:rPr>
      </w:pPr>
      <w:r>
        <w:rPr>
          <w:rFonts w:ascii="Cambria" w:eastAsia="Cambria" w:hAnsi="Cambria" w:cs="Cambria"/>
          <w:b/>
          <w:color w:val="212529"/>
        </w:rPr>
        <w:t>5.2</w:t>
      </w:r>
      <w:r>
        <w:rPr>
          <w:rFonts w:ascii="Cambria" w:eastAsia="Cambria" w:hAnsi="Cambria" w:cs="Cambria"/>
          <w:color w:val="212529"/>
        </w:rPr>
        <w:t xml:space="preserve"> Время исправления установлено в соответствии с приоритетом обращения:</w:t>
      </w:r>
    </w:p>
    <w:p w14:paraId="0000006D" w14:textId="77777777" w:rsidR="00676EE7" w:rsidRDefault="00222641">
      <w:pPr>
        <w:shd w:val="clear" w:color="auto" w:fill="FFFFFF"/>
        <w:spacing w:line="240" w:lineRule="auto"/>
        <w:jc w:val="both"/>
        <w:rPr>
          <w:rFonts w:ascii="Cambria" w:eastAsia="Cambria" w:hAnsi="Cambria" w:cs="Cambria"/>
          <w:color w:val="212529"/>
        </w:rPr>
      </w:pPr>
      <w:r>
        <w:rPr>
          <w:rFonts w:ascii="Cambria" w:eastAsia="Cambria" w:hAnsi="Cambria" w:cs="Cambria"/>
          <w:color w:val="212529"/>
        </w:rPr>
        <w:t>Приоритет</w:t>
      </w:r>
      <w:r>
        <w:rPr>
          <w:rFonts w:ascii="Cambria" w:eastAsia="Cambria" w:hAnsi="Cambria" w:cs="Cambria"/>
          <w:color w:val="212529"/>
        </w:rPr>
        <w:tab/>
        <w:t>Время выполнения</w:t>
      </w:r>
    </w:p>
    <w:p w14:paraId="0000006E" w14:textId="77777777" w:rsidR="00676EE7" w:rsidRDefault="00222641">
      <w:pPr>
        <w:shd w:val="clear" w:color="auto" w:fill="FFFFFF"/>
        <w:spacing w:line="240" w:lineRule="auto"/>
        <w:jc w:val="both"/>
        <w:rPr>
          <w:rFonts w:ascii="Cambria" w:eastAsia="Cambria" w:hAnsi="Cambria" w:cs="Cambria"/>
          <w:color w:val="212529"/>
        </w:rPr>
      </w:pPr>
      <w:r>
        <w:rPr>
          <w:rFonts w:ascii="Cambria" w:eastAsia="Cambria" w:hAnsi="Cambria" w:cs="Cambria"/>
          <w:color w:val="212529"/>
        </w:rPr>
        <w:t>Высокий</w:t>
      </w:r>
      <w:r>
        <w:rPr>
          <w:rFonts w:ascii="Cambria" w:eastAsia="Cambria" w:hAnsi="Cambria" w:cs="Cambria"/>
          <w:color w:val="212529"/>
        </w:rPr>
        <w:tab/>
        <w:t>24 часа</w:t>
      </w:r>
    </w:p>
    <w:p w14:paraId="0000006F" w14:textId="77777777" w:rsidR="00676EE7" w:rsidRDefault="00222641">
      <w:pPr>
        <w:shd w:val="clear" w:color="auto" w:fill="FFFFFF"/>
        <w:spacing w:line="240" w:lineRule="auto"/>
        <w:jc w:val="both"/>
        <w:rPr>
          <w:rFonts w:ascii="Cambria" w:eastAsia="Cambria" w:hAnsi="Cambria" w:cs="Cambria"/>
          <w:color w:val="212529"/>
        </w:rPr>
      </w:pPr>
      <w:r>
        <w:rPr>
          <w:rFonts w:ascii="Cambria" w:eastAsia="Cambria" w:hAnsi="Cambria" w:cs="Cambria"/>
          <w:color w:val="212529"/>
        </w:rPr>
        <w:t>Средний</w:t>
      </w:r>
      <w:r>
        <w:rPr>
          <w:rFonts w:ascii="Cambria" w:eastAsia="Cambria" w:hAnsi="Cambria" w:cs="Cambria"/>
          <w:color w:val="212529"/>
        </w:rPr>
        <w:tab/>
        <w:t>48 часов</w:t>
      </w:r>
    </w:p>
    <w:p w14:paraId="00000070" w14:textId="67478F90" w:rsidR="00676EE7" w:rsidRDefault="00222641">
      <w:pPr>
        <w:shd w:val="clear" w:color="auto" w:fill="FFFFFF"/>
        <w:spacing w:line="240" w:lineRule="auto"/>
        <w:jc w:val="both"/>
        <w:rPr>
          <w:rFonts w:ascii="Cambria" w:eastAsia="Cambria" w:hAnsi="Cambria" w:cs="Cambria"/>
          <w:color w:val="212529"/>
        </w:rPr>
      </w:pPr>
      <w:r>
        <w:rPr>
          <w:rFonts w:ascii="Cambria" w:eastAsia="Cambria" w:hAnsi="Cambria" w:cs="Cambria"/>
          <w:color w:val="212529"/>
        </w:rPr>
        <w:t>Низкий</w:t>
      </w:r>
      <w:r>
        <w:rPr>
          <w:rFonts w:ascii="Cambria" w:eastAsia="Cambria" w:hAnsi="Cambria" w:cs="Cambria"/>
          <w:color w:val="212529"/>
        </w:rPr>
        <w:tab/>
        <w:t>96 часов либо отказ от выполнения</w:t>
      </w:r>
    </w:p>
    <w:p w14:paraId="00000071" w14:textId="77777777" w:rsidR="00676EE7" w:rsidRDefault="00676EE7">
      <w:pPr>
        <w:shd w:val="clear" w:color="auto" w:fill="FFFFFF"/>
        <w:spacing w:line="240" w:lineRule="auto"/>
        <w:ind w:left="720"/>
        <w:jc w:val="both"/>
        <w:rPr>
          <w:rFonts w:ascii="Cambria" w:eastAsia="Cambria" w:hAnsi="Cambria" w:cs="Cambria"/>
          <w:color w:val="212529"/>
        </w:rPr>
      </w:pPr>
    </w:p>
    <w:p w14:paraId="00000072" w14:textId="77777777" w:rsidR="00676EE7" w:rsidRDefault="00222641">
      <w:pPr>
        <w:keepNext/>
        <w:keepLines/>
        <w:pBdr>
          <w:top w:val="nil"/>
          <w:left w:val="nil"/>
          <w:bottom w:val="nil"/>
          <w:right w:val="nil"/>
          <w:between w:val="nil"/>
        </w:pBdr>
        <w:shd w:val="clear" w:color="auto" w:fill="FFFFFF"/>
        <w:spacing w:line="240" w:lineRule="auto"/>
        <w:jc w:val="center"/>
        <w:rPr>
          <w:rFonts w:ascii="Cambria" w:eastAsia="Cambria" w:hAnsi="Cambria" w:cs="Cambria"/>
          <w:b/>
          <w:color w:val="212529"/>
        </w:rPr>
      </w:pPr>
      <w:bookmarkStart w:id="23" w:name="1ci93xb" w:colFirst="0" w:colLast="0"/>
      <w:bookmarkEnd w:id="23"/>
      <w:r>
        <w:rPr>
          <w:rFonts w:ascii="Cambria" w:eastAsia="Cambria" w:hAnsi="Cambria" w:cs="Cambria"/>
          <w:b/>
          <w:color w:val="212529"/>
        </w:rPr>
        <w:t>6. Оценка качества работы службы технической поддержки</w:t>
      </w:r>
    </w:p>
    <w:p w14:paraId="00000073" w14:textId="77777777" w:rsidR="00676EE7" w:rsidRDefault="00222641">
      <w:pPr>
        <w:pBdr>
          <w:top w:val="nil"/>
          <w:left w:val="nil"/>
          <w:bottom w:val="nil"/>
          <w:right w:val="nil"/>
          <w:between w:val="nil"/>
        </w:pBdr>
        <w:shd w:val="clear" w:color="auto" w:fill="FFFFFF"/>
        <w:spacing w:line="240" w:lineRule="auto"/>
        <w:jc w:val="both"/>
        <w:rPr>
          <w:rFonts w:ascii="Cambria" w:eastAsia="Cambria" w:hAnsi="Cambria" w:cs="Cambria"/>
          <w:color w:val="212529"/>
        </w:rPr>
      </w:pPr>
      <w:r>
        <w:rPr>
          <w:rFonts w:ascii="Cambria" w:eastAsia="Cambria" w:hAnsi="Cambria" w:cs="Cambria"/>
          <w:color w:val="212529"/>
        </w:rPr>
        <w:t>Компания уделяет большое внимание качеству работы службы технической поддержки и обеспечению высокого уровня обслуживания всех категорий пользователей программного продукта. После решения вопроса обращения мы просим вас проголосовать в обращении поставив уровень оценки. Если обращение закрыто по вашему мнению раньше, вы можете открыть это же обращение повторно и уточнить вопрос. Вы можете направить письмо в отдел контроля качества с просьбой прокомментировать или содействовать в ускорении решения экстренных вопросов.</w:t>
      </w:r>
    </w:p>
    <w:p w14:paraId="00000074" w14:textId="77777777" w:rsidR="00676EE7" w:rsidRDefault="00676EE7">
      <w:pPr>
        <w:pBdr>
          <w:top w:val="nil"/>
          <w:left w:val="nil"/>
          <w:bottom w:val="nil"/>
          <w:right w:val="nil"/>
          <w:between w:val="nil"/>
        </w:pBdr>
        <w:shd w:val="clear" w:color="auto" w:fill="FFFFFF"/>
        <w:spacing w:line="240" w:lineRule="auto"/>
        <w:jc w:val="both"/>
        <w:rPr>
          <w:rFonts w:ascii="Cambria" w:eastAsia="Cambria" w:hAnsi="Cambria" w:cs="Cambria"/>
          <w:color w:val="212529"/>
        </w:rPr>
      </w:pPr>
    </w:p>
    <w:p w14:paraId="00000075" w14:textId="77777777" w:rsidR="00676EE7" w:rsidRDefault="00222641">
      <w:pPr>
        <w:keepNext/>
        <w:keepLines/>
        <w:pBdr>
          <w:top w:val="nil"/>
          <w:left w:val="nil"/>
          <w:bottom w:val="nil"/>
          <w:right w:val="nil"/>
          <w:between w:val="nil"/>
        </w:pBdr>
        <w:shd w:val="clear" w:color="auto" w:fill="FFFFFF"/>
        <w:spacing w:line="240" w:lineRule="auto"/>
        <w:jc w:val="center"/>
        <w:rPr>
          <w:rFonts w:ascii="Cambria" w:eastAsia="Cambria" w:hAnsi="Cambria" w:cs="Cambria"/>
          <w:b/>
          <w:color w:val="212529"/>
        </w:rPr>
      </w:pPr>
      <w:r>
        <w:rPr>
          <w:rFonts w:ascii="Cambria" w:eastAsia="Cambria" w:hAnsi="Cambria" w:cs="Cambria"/>
          <w:b/>
          <w:color w:val="212529"/>
        </w:rPr>
        <w:t>7. Дополнительная информация</w:t>
      </w:r>
    </w:p>
    <w:p w14:paraId="00000076" w14:textId="53CE17C5" w:rsidR="00676EE7" w:rsidRDefault="00222641">
      <w:pPr>
        <w:pBdr>
          <w:top w:val="nil"/>
          <w:left w:val="nil"/>
          <w:bottom w:val="nil"/>
          <w:right w:val="nil"/>
          <w:between w:val="nil"/>
        </w:pBdr>
        <w:shd w:val="clear" w:color="auto" w:fill="FFFFFF"/>
        <w:spacing w:line="240" w:lineRule="auto"/>
        <w:jc w:val="both"/>
        <w:rPr>
          <w:rFonts w:ascii="Cambria" w:eastAsia="Cambria" w:hAnsi="Cambria" w:cs="Cambria"/>
          <w:color w:val="212529"/>
        </w:rPr>
      </w:pPr>
      <w:r>
        <w:rPr>
          <w:rFonts w:ascii="Cambria" w:eastAsia="Cambria" w:hAnsi="Cambria" w:cs="Cambria"/>
          <w:color w:val="212529"/>
        </w:rPr>
        <w:t xml:space="preserve">Дополнительная информация о режиме работы, информация об изменениях в режиме работы, информация о режиме работы в праздничные дни, информация о перерывах в </w:t>
      </w:r>
      <w:r>
        <w:rPr>
          <w:rFonts w:ascii="Cambria" w:eastAsia="Cambria" w:hAnsi="Cambria" w:cs="Cambria"/>
          <w:color w:val="212529"/>
        </w:rPr>
        <w:lastRenderedPageBreak/>
        <w:t xml:space="preserve">работы службы технической поддержки по техническим причинам и в случаях экстренных ситуаций может быть предоставлена по запросу по </w:t>
      </w:r>
      <w:proofErr w:type="spellStart"/>
      <w:r>
        <w:rPr>
          <w:rFonts w:ascii="Cambria" w:eastAsia="Cambria" w:hAnsi="Cambria" w:cs="Cambria"/>
          <w:color w:val="212529"/>
        </w:rPr>
        <w:t>эл.почте</w:t>
      </w:r>
      <w:proofErr w:type="spellEnd"/>
      <w:r>
        <w:rPr>
          <w:rFonts w:ascii="Cambria" w:eastAsia="Cambria" w:hAnsi="Cambria" w:cs="Cambria"/>
          <w:color w:val="212529"/>
        </w:rPr>
        <w:t xml:space="preserve"> </w:t>
      </w:r>
      <w:hyperlink r:id="rId11" w:history="1">
        <w:r w:rsidR="00EE5143" w:rsidRPr="00EE7CEC">
          <w:rPr>
            <w:rStyle w:val="a5"/>
            <w:rFonts w:ascii="Cambria" w:eastAsia="Cambria" w:hAnsi="Cambria" w:cs="Cambria"/>
          </w:rPr>
          <w:t>helpdesk@zabroniryi.ru</w:t>
        </w:r>
      </w:hyperlink>
      <w:r w:rsidR="00EE5143">
        <w:rPr>
          <w:rFonts w:ascii="Cambria" w:eastAsia="Cambria" w:hAnsi="Cambria" w:cs="Cambria"/>
          <w:color w:val="212529"/>
        </w:rPr>
        <w:t xml:space="preserve"> </w:t>
      </w:r>
    </w:p>
    <w:sectPr w:rsidR="00676EE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1607"/>
    <w:multiLevelType w:val="multilevel"/>
    <w:tmpl w:val="7FF66F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1C7841"/>
    <w:multiLevelType w:val="multilevel"/>
    <w:tmpl w:val="33141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6409BC"/>
    <w:multiLevelType w:val="multilevel"/>
    <w:tmpl w:val="3C0E34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4C4BC4"/>
    <w:multiLevelType w:val="multilevel"/>
    <w:tmpl w:val="B45CC0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240425"/>
    <w:multiLevelType w:val="multilevel"/>
    <w:tmpl w:val="73446B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EBA4E00"/>
    <w:multiLevelType w:val="multilevel"/>
    <w:tmpl w:val="456463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EAD21E9"/>
    <w:multiLevelType w:val="multilevel"/>
    <w:tmpl w:val="30C0AE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B581923"/>
    <w:multiLevelType w:val="multilevel"/>
    <w:tmpl w:val="FC9695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1A4281F"/>
    <w:multiLevelType w:val="multilevel"/>
    <w:tmpl w:val="E87C5F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2F51C14"/>
    <w:multiLevelType w:val="multilevel"/>
    <w:tmpl w:val="BC467E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70280065"/>
    <w:multiLevelType w:val="multilevel"/>
    <w:tmpl w:val="899EE2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711B71CF"/>
    <w:multiLevelType w:val="multilevel"/>
    <w:tmpl w:val="B1B609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791049677">
    <w:abstractNumId w:val="3"/>
  </w:num>
  <w:num w:numId="2" w16cid:durableId="447553684">
    <w:abstractNumId w:val="9"/>
  </w:num>
  <w:num w:numId="3" w16cid:durableId="516579350">
    <w:abstractNumId w:val="1"/>
  </w:num>
  <w:num w:numId="4" w16cid:durableId="318388160">
    <w:abstractNumId w:val="4"/>
  </w:num>
  <w:num w:numId="5" w16cid:durableId="149909273">
    <w:abstractNumId w:val="0"/>
  </w:num>
  <w:num w:numId="6" w16cid:durableId="1640574035">
    <w:abstractNumId w:val="7"/>
  </w:num>
  <w:num w:numId="7" w16cid:durableId="1580869387">
    <w:abstractNumId w:val="8"/>
  </w:num>
  <w:num w:numId="8" w16cid:durableId="30228093">
    <w:abstractNumId w:val="10"/>
  </w:num>
  <w:num w:numId="9" w16cid:durableId="1661275365">
    <w:abstractNumId w:val="2"/>
  </w:num>
  <w:num w:numId="10" w16cid:durableId="772746012">
    <w:abstractNumId w:val="5"/>
  </w:num>
  <w:num w:numId="11" w16cid:durableId="151679870">
    <w:abstractNumId w:val="11"/>
  </w:num>
  <w:num w:numId="12" w16cid:durableId="8817490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EE7"/>
    <w:rsid w:val="00116E09"/>
    <w:rsid w:val="001C1008"/>
    <w:rsid w:val="00222641"/>
    <w:rsid w:val="00676EE7"/>
    <w:rsid w:val="00BE4277"/>
    <w:rsid w:val="00BE7392"/>
    <w:rsid w:val="00D6449B"/>
    <w:rsid w:val="00E07EFC"/>
    <w:rsid w:val="00EE5143"/>
    <w:rsid w:val="00F933F7"/>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DC45D"/>
  <w15:docId w15:val="{C83F2999-A9E7-F44B-A067-9311D31A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RU"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pBdr>
        <w:top w:val="nil"/>
        <w:left w:val="nil"/>
        <w:bottom w:val="nil"/>
        <w:right w:val="nil"/>
        <w:between w:val="nil"/>
      </w:pBdr>
      <w:spacing w:after="320"/>
    </w:pPr>
    <w:rPr>
      <w:color w:val="666666"/>
      <w:sz w:val="30"/>
      <w:szCs w:val="30"/>
    </w:rPr>
  </w:style>
  <w:style w:type="character" w:styleId="a5">
    <w:name w:val="Hyperlink"/>
    <w:basedOn w:val="a0"/>
    <w:uiPriority w:val="99"/>
    <w:unhideWhenUsed/>
    <w:rsid w:val="00F933F7"/>
    <w:rPr>
      <w:color w:val="0000FF" w:themeColor="hyperlink"/>
      <w:u w:val="single"/>
    </w:rPr>
  </w:style>
  <w:style w:type="character" w:styleId="a6">
    <w:name w:val="Unresolved Mention"/>
    <w:basedOn w:val="a0"/>
    <w:uiPriority w:val="99"/>
    <w:semiHidden/>
    <w:unhideWhenUsed/>
    <w:rsid w:val="00F933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204961">
      <w:bodyDiv w:val="1"/>
      <w:marLeft w:val="0"/>
      <w:marRight w:val="0"/>
      <w:marTop w:val="0"/>
      <w:marBottom w:val="0"/>
      <w:divBdr>
        <w:top w:val="none" w:sz="0" w:space="0" w:color="auto"/>
        <w:left w:val="none" w:sz="0" w:space="0" w:color="auto"/>
        <w:bottom w:val="none" w:sz="0" w:space="0" w:color="auto"/>
        <w:right w:val="none" w:sz="0" w:space="0" w:color="auto"/>
      </w:divBdr>
      <w:divsChild>
        <w:div w:id="1165584700">
          <w:marLeft w:val="0"/>
          <w:marRight w:val="0"/>
          <w:marTop w:val="0"/>
          <w:marBottom w:val="0"/>
          <w:divBdr>
            <w:top w:val="none" w:sz="0" w:space="0" w:color="auto"/>
            <w:left w:val="none" w:sz="0" w:space="0" w:color="auto"/>
            <w:bottom w:val="none" w:sz="0" w:space="0" w:color="auto"/>
            <w:right w:val="none" w:sz="0" w:space="0" w:color="auto"/>
          </w:divBdr>
          <w:divsChild>
            <w:div w:id="1352797470">
              <w:marLeft w:val="0"/>
              <w:marRight w:val="0"/>
              <w:marTop w:val="0"/>
              <w:marBottom w:val="0"/>
              <w:divBdr>
                <w:top w:val="none" w:sz="0" w:space="0" w:color="auto"/>
                <w:left w:val="none" w:sz="0" w:space="0" w:color="auto"/>
                <w:bottom w:val="none" w:sz="0" w:space="0" w:color="auto"/>
                <w:right w:val="none" w:sz="0" w:space="0" w:color="auto"/>
              </w:divBdr>
              <w:divsChild>
                <w:div w:id="1517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gencycontrol.ru/answ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gencycontrol.ru/new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rt.ru/legal/terms_of_use" TargetMode="External"/><Relationship Id="rId11" Type="http://schemas.openxmlformats.org/officeDocument/2006/relationships/hyperlink" Target="mailto:helpdesk@zabroniryi.ru" TargetMode="External"/><Relationship Id="rId5" Type="http://schemas.openxmlformats.org/officeDocument/2006/relationships/hyperlink" Target="https://start.ru/legal/terms_of_use" TargetMode="External"/><Relationship Id="rId10" Type="http://schemas.openxmlformats.org/officeDocument/2006/relationships/hyperlink" Target="https://agencycontrol.ru/answers" TargetMode="External"/><Relationship Id="rId4" Type="http://schemas.openxmlformats.org/officeDocument/2006/relationships/webSettings" Target="webSettings.xml"/><Relationship Id="rId9" Type="http://schemas.openxmlformats.org/officeDocument/2006/relationships/hyperlink" Target="mailto:helpdesk@zabroniry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1838</Words>
  <Characters>10480</Characters>
  <Application>Microsoft Office Word</Application>
  <DocSecurity>0</DocSecurity>
  <Lines>87</Lines>
  <Paragraphs>24</Paragraphs>
  <ScaleCrop>false</ScaleCrop>
  <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Екатерина</cp:lastModifiedBy>
  <cp:revision>5</cp:revision>
  <dcterms:created xsi:type="dcterms:W3CDTF">2023-05-25T11:48:00Z</dcterms:created>
  <dcterms:modified xsi:type="dcterms:W3CDTF">2025-01-17T09:42:00Z</dcterms:modified>
</cp:coreProperties>
</file>